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A6DBE" w14:textId="77777777" w:rsidR="00EA754E" w:rsidRPr="006A3F4A" w:rsidRDefault="00EA754E" w:rsidP="009C20A6">
      <w:pPr>
        <w:widowControl w:val="0"/>
        <w:suppressAutoHyphens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A3F4A">
        <w:rPr>
          <w:rFonts w:ascii="Times New Roman CYR" w:eastAsia="Times New Roman" w:hAnsi="Times New Roman CYR" w:cs="Times New Roman CYR"/>
          <w:noProof/>
          <w:sz w:val="28"/>
          <w:szCs w:val="28"/>
          <w:lang w:eastAsia="ar-SA"/>
        </w:rPr>
        <w:drawing>
          <wp:inline distT="0" distB="0" distL="0" distR="0" wp14:anchorId="6BB6C0FA" wp14:editId="5D162351">
            <wp:extent cx="695325" cy="8001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00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0EDBC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3FBD2BB9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A3F4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Администрация Гвардейского сельского поселения</w:t>
      </w:r>
    </w:p>
    <w:p w14:paraId="57433DA9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A3F4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Симферопольского района Республики Крым</w:t>
      </w:r>
    </w:p>
    <w:p w14:paraId="49A153FC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4D1FD159" w14:textId="0C34F776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A3F4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ПОСТАНОВЛЕНИЕ №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595</w:t>
      </w:r>
    </w:p>
    <w:p w14:paraId="58AF2543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14:paraId="523564B0" w14:textId="76C411A5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</w:t>
      </w:r>
      <w:r w:rsidRPr="006A3F4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</w:t>
      </w:r>
      <w:r w:rsidRPr="006A3F4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.202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Pr="006A3F4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г.                                                                                                              </w:t>
      </w:r>
      <w:proofErr w:type="spellStart"/>
      <w:r w:rsidRPr="006A3F4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пгт</w:t>
      </w:r>
      <w:proofErr w:type="spellEnd"/>
      <w:r w:rsidRPr="006A3F4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Гвардейское</w:t>
      </w:r>
    </w:p>
    <w:p w14:paraId="65649C9C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FD9035B" w14:textId="77777777" w:rsidR="00EA754E" w:rsidRPr="00A530D1" w:rsidRDefault="00EA754E" w:rsidP="00EA754E">
      <w:pPr>
        <w:pStyle w:val="a4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Об утверждении административного </w:t>
      </w:r>
    </w:p>
    <w:p w14:paraId="2362AF79" w14:textId="77777777" w:rsidR="00EA754E" w:rsidRPr="00A530D1" w:rsidRDefault="00EA754E" w:rsidP="00EA754E">
      <w:pPr>
        <w:pStyle w:val="a4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регламента предоставления муниципальной</w:t>
      </w:r>
    </w:p>
    <w:p w14:paraId="4AF94F1B" w14:textId="77777777" w:rsidR="00EA754E" w:rsidRDefault="00EA754E" w:rsidP="00EA754E">
      <w:pPr>
        <w:pStyle w:val="a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услуги </w:t>
      </w:r>
      <w:r w:rsidRPr="00A530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Прекращение прав на земельный участок</w:t>
      </w:r>
      <w:r w:rsidRPr="00A530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» </w:t>
      </w:r>
    </w:p>
    <w:p w14:paraId="3CA50EC0" w14:textId="77777777" w:rsidR="00EA754E" w:rsidRDefault="00EA754E" w:rsidP="00EA754E">
      <w:pPr>
        <w:pStyle w:val="a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на территории муниципального образования </w:t>
      </w:r>
    </w:p>
    <w:p w14:paraId="6FAE6E0A" w14:textId="77777777" w:rsidR="00EA754E" w:rsidRDefault="00EA754E" w:rsidP="00EA754E">
      <w:pPr>
        <w:pStyle w:val="a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Гвардейское сельское поселение </w:t>
      </w:r>
    </w:p>
    <w:p w14:paraId="038FF695" w14:textId="12234F85" w:rsidR="00EA754E" w:rsidRPr="00A530D1" w:rsidRDefault="00EA754E" w:rsidP="00EA754E">
      <w:pPr>
        <w:pStyle w:val="a4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530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Симферопольского района Республики Крым </w:t>
      </w:r>
    </w:p>
    <w:p w14:paraId="44F3726B" w14:textId="77777777" w:rsidR="00EA754E" w:rsidRPr="006A3F4A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p w14:paraId="4A7946DE" w14:textId="77777777" w:rsidR="00EA754E" w:rsidRPr="009C20A6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0A6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27 июля 2010 года № 210-ФЗ «Об организации предоставления государственных и муниципальных услуг»,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9C20A6">
        <w:rPr>
          <w:rFonts w:ascii="Times New Roman" w:hAnsi="Times New Roman"/>
          <w:sz w:val="24"/>
          <w:szCs w:val="24"/>
        </w:rPr>
        <w:t xml:space="preserve">Федеральным законом от 09.02.2009 № 8-ФЗ «Об обеспечении доступа к информации о деятельности государственных органов и органов местного самоуправления», </w:t>
      </w:r>
      <w:hyperlink r:id="rId5" w:history="1">
        <w:r w:rsidRPr="009C20A6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9C20A6">
        <w:rPr>
          <w:rFonts w:ascii="Times New Roman" w:hAnsi="Times New Roman"/>
          <w:sz w:val="24"/>
          <w:szCs w:val="24"/>
        </w:rPr>
        <w:t xml:space="preserve">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Постановлением администрации Гвардейского сельского поселения Симферопольского района от 20.04.2015 № 8 «О Порядке разработки и утверждения административных регламентов предоставления муниципальных услуг», </w:t>
      </w:r>
      <w:r w:rsidRPr="009C20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Уставом муниципального образования Гвардейское сельское поселение Симферопольского района Республики Крым, администрация Гвардейского сельского поселения Симферопольского района Республики Крым</w:t>
      </w:r>
    </w:p>
    <w:p w14:paraId="29A07DE1" w14:textId="77777777" w:rsidR="00EA754E" w:rsidRPr="009C20A6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09E24E" w14:textId="77777777" w:rsidR="00EA754E" w:rsidRPr="009C20A6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14:paraId="4F3B7B57" w14:textId="77777777" w:rsidR="00EA754E" w:rsidRPr="009C20A6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F78A81" w14:textId="5654408B" w:rsidR="00EA754E" w:rsidRPr="009C20A6" w:rsidRDefault="00EA754E" w:rsidP="00EA754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C20A6">
        <w:rPr>
          <w:rFonts w:ascii="Times New Roman" w:hAnsi="Times New Roman" w:cs="Times New Roman"/>
          <w:sz w:val="24"/>
          <w:szCs w:val="24"/>
        </w:rPr>
        <w:t xml:space="preserve">1. Утвердить административный регламент предоставления муниципальной услуги </w:t>
      </w:r>
      <w:r w:rsidRPr="009C20A6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9C20A6" w:rsidRPr="009C20A6">
        <w:rPr>
          <w:rFonts w:ascii="Times New Roman" w:hAnsi="Times New Roman" w:cs="Times New Roman"/>
          <w:sz w:val="24"/>
          <w:szCs w:val="24"/>
          <w:lang w:eastAsia="ru-RU"/>
        </w:rPr>
        <w:t>Прекращение прав на земельный участок</w:t>
      </w:r>
      <w:r w:rsidRPr="009C20A6">
        <w:rPr>
          <w:rFonts w:ascii="Times New Roman" w:hAnsi="Times New Roman" w:cs="Times New Roman"/>
          <w:sz w:val="24"/>
          <w:szCs w:val="24"/>
          <w:lang w:eastAsia="ru-RU"/>
        </w:rPr>
        <w:t xml:space="preserve">» на территории муниципального образования Гвардейское сельское поселение Симферопольского района Республики Крым </w:t>
      </w:r>
      <w:r w:rsidRPr="009C20A6">
        <w:rPr>
          <w:rFonts w:ascii="Times New Roman" w:hAnsi="Times New Roman"/>
          <w:sz w:val="24"/>
          <w:szCs w:val="24"/>
        </w:rPr>
        <w:t>согласно приложению.</w:t>
      </w:r>
    </w:p>
    <w:p w14:paraId="623AD9F8" w14:textId="7C94C01F" w:rsidR="00EA754E" w:rsidRPr="009C20A6" w:rsidRDefault="00EA754E" w:rsidP="009C20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C2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9C20A6">
        <w:rPr>
          <w:rFonts w:ascii="Times New Roman" w:hAnsi="Times New Roman" w:cs="Times New Roman"/>
          <w:bCs/>
          <w:sz w:val="24"/>
          <w:szCs w:val="24"/>
        </w:rPr>
        <w:t xml:space="preserve"> Данное постановление вступает в законную силу после его официального обнародования и подлежит </w:t>
      </w:r>
      <w:r w:rsidRPr="009C20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обнародованию на официальном сайте муниципального образования </w:t>
      </w:r>
      <w:hyperlink w:tgtFrame="_blank" w:history="1">
        <w:hyperlink r:id="rId6" w:history="1">
          <w:r w:rsidRPr="009C20A6">
            <w:rPr>
              <w:rStyle w:val="a3"/>
              <w:rFonts w:ascii="Times New Roman" w:eastAsia="Times New Roman" w:hAnsi="Times New Roman" w:cs="Times New Roman"/>
              <w:sz w:val="24"/>
              <w:szCs w:val="24"/>
              <w:lang w:bidi="ru-RU"/>
            </w:rPr>
            <w:t>https://gvardeyskoe.rk.gov.ru</w:t>
          </w:r>
        </w:hyperlink>
        <w:r w:rsidRPr="009C20A6">
          <w:rPr>
            <w:rFonts w:ascii="Times New Roman" w:eastAsia="Times New Roman" w:hAnsi="Times New Roman" w:cs="Times New Roman"/>
            <w:color w:val="000000"/>
            <w:sz w:val="24"/>
            <w:szCs w:val="24"/>
            <w:lang w:bidi="ru-RU"/>
          </w:rPr>
          <w:t xml:space="preserve"> и </w:t>
        </w:r>
        <w:hyperlink r:id="rId7" w:history="1">
          <w:r w:rsidRPr="009C20A6">
            <w:rPr>
              <w:rStyle w:val="a3"/>
              <w:rFonts w:ascii="Times New Roman" w:eastAsia="Times New Roman" w:hAnsi="Times New Roman" w:cs="Times New Roman"/>
              <w:sz w:val="24"/>
              <w:szCs w:val="24"/>
              <w:lang w:bidi="ru-RU"/>
            </w:rPr>
            <w:t>https://гвардсовет.рф</w:t>
          </w:r>
        </w:hyperlink>
        <w:r w:rsidRPr="009C20A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,</w:t>
        </w:r>
      </w:hyperlink>
      <w:r w:rsidRPr="009C20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 </w:t>
      </w:r>
      <w:r w:rsidRPr="009C20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также на информационном стенде администрации Гвардейского сельского поселения Симферопольского района по адресу: Симферопольский район, </w:t>
      </w:r>
      <w:proofErr w:type="spellStart"/>
      <w:r w:rsidRPr="009C20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пгт</w:t>
      </w:r>
      <w:proofErr w:type="spellEnd"/>
      <w:r w:rsidRPr="009C20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Гвардейское, ул. Карла Маркса, 63.</w:t>
      </w:r>
    </w:p>
    <w:p w14:paraId="06C8F256" w14:textId="6EEFB63D" w:rsidR="00EA754E" w:rsidRPr="009C20A6" w:rsidRDefault="009C20A6" w:rsidP="00EA75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20A6">
        <w:rPr>
          <w:rFonts w:ascii="Times New Roman" w:hAnsi="Times New Roman" w:cs="Times New Roman"/>
          <w:bCs/>
          <w:sz w:val="24"/>
          <w:szCs w:val="24"/>
        </w:rPr>
        <w:t>3</w:t>
      </w:r>
      <w:r w:rsidR="00EA754E" w:rsidRPr="009C20A6">
        <w:rPr>
          <w:rFonts w:ascii="Times New Roman" w:hAnsi="Times New Roman" w:cs="Times New Roman"/>
          <w:bCs/>
          <w:sz w:val="24"/>
          <w:szCs w:val="24"/>
        </w:rPr>
        <w:t>. Контроль за исполнением настоящего постановления оставляю за собой.</w:t>
      </w:r>
    </w:p>
    <w:p w14:paraId="7E3E8C75" w14:textId="77777777" w:rsidR="00EA754E" w:rsidRPr="009C20A6" w:rsidRDefault="00EA754E" w:rsidP="00EA7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55"/>
        <w:gridCol w:w="3092"/>
      </w:tblGrid>
      <w:tr w:rsidR="00EA754E" w:rsidRPr="009C20A6" w14:paraId="4F20FF91" w14:textId="77777777" w:rsidTr="001277E9"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</w:tcPr>
          <w:p w14:paraId="409F6502" w14:textId="77777777" w:rsidR="00EA754E" w:rsidRPr="009C20A6" w:rsidRDefault="00EA754E" w:rsidP="00127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9C20A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14:paraId="3DF2C4FC" w14:textId="77777777" w:rsidR="00EA754E" w:rsidRPr="009C20A6" w:rsidRDefault="00EA754E" w:rsidP="00127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9C20A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Гвардейского сельского поселения                                                </w:t>
            </w:r>
          </w:p>
          <w:p w14:paraId="257BC76C" w14:textId="77777777" w:rsidR="00EA754E" w:rsidRPr="009C20A6" w:rsidRDefault="00EA754E" w:rsidP="00127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189E45D7" w14:textId="77777777" w:rsidR="00EA754E" w:rsidRPr="009C20A6" w:rsidRDefault="00EA754E" w:rsidP="00127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14:paraId="0AEA0726" w14:textId="77777777" w:rsidR="00EA754E" w:rsidRPr="009C20A6" w:rsidRDefault="00EA754E" w:rsidP="00127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0A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И.В. Чичкин</w:t>
            </w:r>
          </w:p>
        </w:tc>
      </w:tr>
    </w:tbl>
    <w:p w14:paraId="26F38894" w14:textId="0B28F312" w:rsidR="0027237D" w:rsidRDefault="0027237D" w:rsidP="009C20A6"/>
    <w:p w14:paraId="3D01AA3E" w14:textId="03ECE8EA" w:rsidR="009C20A6" w:rsidRDefault="009C20A6" w:rsidP="009C20A6"/>
    <w:p w14:paraId="32B00B10" w14:textId="26A5252E" w:rsidR="009C20A6" w:rsidRDefault="009C20A6" w:rsidP="009C20A6"/>
    <w:p w14:paraId="28900A50" w14:textId="38E8662C" w:rsidR="009C20A6" w:rsidRDefault="009C20A6" w:rsidP="009C20A6"/>
    <w:p w14:paraId="46A467EC" w14:textId="2C339C95" w:rsidR="009C20A6" w:rsidRDefault="009C20A6" w:rsidP="009C20A6"/>
    <w:p w14:paraId="530ABD6B" w14:textId="5E11A20A" w:rsidR="009C20A6" w:rsidRDefault="009C20A6" w:rsidP="009C20A6"/>
    <w:p w14:paraId="6582303F" w14:textId="4E81E030" w:rsidR="009C20A6" w:rsidRDefault="009C20A6" w:rsidP="009C20A6"/>
    <w:p w14:paraId="67828294" w14:textId="14D84C3F" w:rsidR="009C20A6" w:rsidRDefault="009C20A6" w:rsidP="009C20A6"/>
    <w:p w14:paraId="48F1D69E" w14:textId="00C33B0D" w:rsidR="009C20A6" w:rsidRDefault="009C20A6" w:rsidP="009C20A6"/>
    <w:p w14:paraId="5CBD186B" w14:textId="5D5EB1A3" w:rsidR="009C20A6" w:rsidRDefault="009C20A6" w:rsidP="009C20A6"/>
    <w:p w14:paraId="14D1ADAF" w14:textId="4B00C287" w:rsidR="009C20A6" w:rsidRDefault="009C20A6" w:rsidP="009C20A6"/>
    <w:p w14:paraId="77339878" w14:textId="116D3539" w:rsidR="009C20A6" w:rsidRDefault="009C20A6" w:rsidP="009C20A6"/>
    <w:p w14:paraId="259F887A" w14:textId="74436FB5" w:rsidR="009C20A6" w:rsidRDefault="009C20A6" w:rsidP="009C20A6"/>
    <w:p w14:paraId="5A216638" w14:textId="4E5B48BC" w:rsidR="009C20A6" w:rsidRDefault="009C20A6" w:rsidP="009C20A6"/>
    <w:p w14:paraId="1F023EB3" w14:textId="342C09CF" w:rsidR="009C20A6" w:rsidRDefault="009C20A6" w:rsidP="009C20A6"/>
    <w:p w14:paraId="18810732" w14:textId="28FDB719" w:rsidR="009C20A6" w:rsidRDefault="009C20A6" w:rsidP="009C20A6"/>
    <w:p w14:paraId="2865FAD2" w14:textId="6B5421BA" w:rsidR="009C20A6" w:rsidRDefault="009C20A6" w:rsidP="009C20A6"/>
    <w:p w14:paraId="159EDBCD" w14:textId="0A630B70" w:rsidR="009C20A6" w:rsidRDefault="009C20A6" w:rsidP="009C20A6"/>
    <w:p w14:paraId="14BA7180" w14:textId="4FA0FC9D" w:rsidR="009C20A6" w:rsidRDefault="009C20A6" w:rsidP="009C20A6"/>
    <w:p w14:paraId="6E07E6F4" w14:textId="40340944" w:rsidR="009C20A6" w:rsidRDefault="009C20A6" w:rsidP="009C20A6"/>
    <w:p w14:paraId="27543B77" w14:textId="6579FBD3" w:rsidR="009C20A6" w:rsidRDefault="009C20A6" w:rsidP="009C20A6"/>
    <w:p w14:paraId="13BEC551" w14:textId="18A46AFA" w:rsidR="009C20A6" w:rsidRDefault="009C20A6" w:rsidP="009C20A6"/>
    <w:p w14:paraId="76A8B549" w14:textId="413FA1C3" w:rsidR="009C20A6" w:rsidRDefault="009C20A6" w:rsidP="009C20A6"/>
    <w:p w14:paraId="412D9393" w14:textId="0C835129" w:rsidR="009C20A6" w:rsidRDefault="009C20A6" w:rsidP="009C20A6"/>
    <w:p w14:paraId="24CD54CF" w14:textId="743B448A" w:rsidR="009C20A6" w:rsidRDefault="009C20A6" w:rsidP="009C20A6"/>
    <w:p w14:paraId="20C15CF1" w14:textId="3517584D" w:rsidR="009C20A6" w:rsidRDefault="009C20A6" w:rsidP="009C20A6"/>
    <w:p w14:paraId="5BA35824" w14:textId="24793293" w:rsidR="009C20A6" w:rsidRPr="009C20A6" w:rsidRDefault="009C20A6" w:rsidP="009C20A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474A994" w14:textId="6157E24C" w:rsidR="009C20A6" w:rsidRPr="009C20A6" w:rsidRDefault="009C20A6" w:rsidP="009C20A6">
      <w:pPr>
        <w:pStyle w:val="a4"/>
        <w:rPr>
          <w:rFonts w:ascii="Times New Roman" w:hAnsi="Times New Roman" w:cs="Times New Roman"/>
          <w:sz w:val="24"/>
          <w:szCs w:val="24"/>
        </w:rPr>
      </w:pPr>
      <w:r w:rsidRPr="009C20A6"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07F83A79" w14:textId="77777777" w:rsidR="009C20A6" w:rsidRDefault="009C20A6" w:rsidP="009C20A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39173A0" w14:textId="2002014A" w:rsidR="009C20A6" w:rsidRPr="009C20A6" w:rsidRDefault="009C20A6" w:rsidP="009C20A6">
      <w:pPr>
        <w:pStyle w:val="a4"/>
        <w:rPr>
          <w:rFonts w:ascii="Times New Roman" w:hAnsi="Times New Roman" w:cs="Times New Roman"/>
          <w:sz w:val="24"/>
          <w:szCs w:val="24"/>
        </w:rPr>
      </w:pPr>
      <w:r w:rsidRPr="009C20A6">
        <w:rPr>
          <w:rFonts w:ascii="Times New Roman" w:hAnsi="Times New Roman" w:cs="Times New Roman"/>
          <w:sz w:val="24"/>
          <w:szCs w:val="24"/>
        </w:rPr>
        <w:t>Начальник отдела муниципального</w:t>
      </w:r>
    </w:p>
    <w:p w14:paraId="3695CF8B" w14:textId="55EB2925" w:rsidR="009C20A6" w:rsidRPr="009C20A6" w:rsidRDefault="009C20A6" w:rsidP="009C20A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20A6">
        <w:rPr>
          <w:rFonts w:ascii="Times New Roman" w:hAnsi="Times New Roman" w:cs="Times New Roman"/>
          <w:sz w:val="24"/>
          <w:szCs w:val="24"/>
        </w:rPr>
        <w:t>мущества и землеустройства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Т.А. Девкина</w:t>
      </w:r>
    </w:p>
    <w:sectPr w:rsidR="009C20A6" w:rsidRPr="009C20A6" w:rsidSect="009C20A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4E"/>
    <w:rsid w:val="0027237D"/>
    <w:rsid w:val="009C20A6"/>
    <w:rsid w:val="00E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6A4D"/>
  <w15:chartTrackingRefBased/>
  <w15:docId w15:val="{0A079D0B-CA71-4D0A-A144-E5097301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54E"/>
    <w:rPr>
      <w:color w:val="0000FF"/>
      <w:u w:val="single"/>
    </w:rPr>
  </w:style>
  <w:style w:type="paragraph" w:styleId="a4">
    <w:name w:val="No Spacing"/>
    <w:uiPriority w:val="1"/>
    <w:qFormat/>
    <w:rsid w:val="00EA75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&#1075;&#1074;&#1072;&#1088;&#1076;&#1089;&#1086;&#1074;&#1077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vardeyskoe.rk.gov.ru" TargetMode="External"/><Relationship Id="rId5" Type="http://schemas.openxmlformats.org/officeDocument/2006/relationships/hyperlink" Target="consultantplus://offline/ref=9BB858401CFEEE8BCDB5056D741249E139846200CD2A387A339C7D85B715DE5AEF69D482D12B619DAFA0B141B0370FD324F5BAB6q2J5H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2024-10-11T06:15:00Z</cp:lastPrinted>
  <dcterms:created xsi:type="dcterms:W3CDTF">2024-10-11T06:09:00Z</dcterms:created>
  <dcterms:modified xsi:type="dcterms:W3CDTF">2024-10-11T06:15:00Z</dcterms:modified>
</cp:coreProperties>
</file>