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7C" w:rsidRDefault="00841A7C" w:rsidP="00AF64BA">
      <w:pPr>
        <w:spacing w:after="67"/>
        <w:ind w:left="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Уважаемые предприниматели!</w:t>
      </w:r>
    </w:p>
    <w:p w:rsidR="00F42C27" w:rsidRPr="00841A7C" w:rsidRDefault="00F42C27" w:rsidP="00AF64BA">
      <w:pPr>
        <w:spacing w:after="67"/>
        <w:ind w:left="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41A7C">
        <w:rPr>
          <w:rFonts w:ascii="Times New Roman" w:eastAsia="Times New Roman" w:hAnsi="Times New Roman" w:cs="Times New Roman"/>
          <w:b/>
          <w:sz w:val="28"/>
          <w:szCs w:val="24"/>
        </w:rPr>
        <w:t xml:space="preserve">В рамках поддержки субъектов малого и среднего предпринимательства Симферопольского района </w:t>
      </w:r>
    </w:p>
    <w:p w:rsidR="00AF64BA" w:rsidRPr="00841A7C" w:rsidRDefault="00F42C27" w:rsidP="00F42C27">
      <w:pPr>
        <w:spacing w:after="67"/>
        <w:ind w:left="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41A7C">
        <w:rPr>
          <w:rFonts w:ascii="Times New Roman" w:eastAsia="Times New Roman" w:hAnsi="Times New Roman" w:cs="Times New Roman"/>
          <w:b/>
          <w:sz w:val="28"/>
          <w:szCs w:val="24"/>
        </w:rPr>
        <w:t xml:space="preserve">запланировано </w:t>
      </w:r>
      <w:r w:rsidR="00AF64BA" w:rsidRPr="00841A7C">
        <w:rPr>
          <w:rFonts w:ascii="Times New Roman" w:eastAsia="Times New Roman" w:hAnsi="Times New Roman" w:cs="Times New Roman"/>
          <w:b/>
          <w:sz w:val="28"/>
          <w:szCs w:val="24"/>
        </w:rPr>
        <w:t>совещани</w:t>
      </w:r>
      <w:r w:rsidRPr="00841A7C">
        <w:rPr>
          <w:rFonts w:ascii="Times New Roman" w:eastAsia="Times New Roman" w:hAnsi="Times New Roman" w:cs="Times New Roman"/>
          <w:b/>
          <w:sz w:val="28"/>
          <w:szCs w:val="24"/>
        </w:rPr>
        <w:t>е</w:t>
      </w:r>
      <w:r w:rsidR="00AF64BA" w:rsidRPr="00841A7C">
        <w:rPr>
          <w:rFonts w:ascii="Times New Roman" w:eastAsia="Times New Roman" w:hAnsi="Times New Roman" w:cs="Times New Roman"/>
          <w:b/>
          <w:sz w:val="28"/>
          <w:szCs w:val="24"/>
        </w:rPr>
        <w:t>-встреч</w:t>
      </w:r>
      <w:r w:rsidRPr="00841A7C"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="00AF64BA" w:rsidRPr="00841A7C">
        <w:rPr>
          <w:rFonts w:ascii="Times New Roman" w:eastAsia="Times New Roman" w:hAnsi="Times New Roman" w:cs="Times New Roman"/>
          <w:b/>
          <w:sz w:val="28"/>
          <w:szCs w:val="24"/>
        </w:rPr>
        <w:t xml:space="preserve"> «Час предпринимательства»</w:t>
      </w:r>
    </w:p>
    <w:p w:rsidR="00F42C27" w:rsidRPr="00841A7C" w:rsidRDefault="00F42C27" w:rsidP="00F42C27">
      <w:pPr>
        <w:spacing w:after="67"/>
        <w:ind w:left="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42C27" w:rsidRPr="00841A7C" w:rsidRDefault="00F42C27" w:rsidP="00F42C27">
      <w:pPr>
        <w:spacing w:after="0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841A7C">
        <w:rPr>
          <w:rFonts w:ascii="Times New Roman" w:eastAsia="Times New Roman" w:hAnsi="Times New Roman" w:cs="Times New Roman"/>
          <w:b/>
          <w:sz w:val="24"/>
          <w:szCs w:val="24"/>
        </w:rPr>
        <w:t xml:space="preserve">31 августа 2023 года, 15:00 ч. </w:t>
      </w:r>
      <w:r w:rsidRPr="00841A7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841A7C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841A7C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841A7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г. Симферополь, ул. Павленко, 1</w:t>
      </w:r>
    </w:p>
    <w:p w:rsidR="00AF64BA" w:rsidRPr="00841A7C" w:rsidRDefault="00F42C27" w:rsidP="00F42C27">
      <w:pPr>
        <w:spacing w:after="0"/>
        <w:ind w:left="426" w:right="43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41A7C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F42C27" w:rsidRPr="00841A7C" w:rsidRDefault="00F42C27" w:rsidP="00F42C27">
      <w:pPr>
        <w:spacing w:after="67"/>
        <w:ind w:left="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41A7C">
        <w:rPr>
          <w:rFonts w:ascii="Times New Roman" w:eastAsia="Times New Roman" w:hAnsi="Times New Roman" w:cs="Times New Roman"/>
          <w:b/>
          <w:sz w:val="28"/>
          <w:szCs w:val="24"/>
        </w:rPr>
        <w:t>ПОВЕСТКА</w:t>
      </w:r>
      <w:r w:rsidRPr="00841A7C">
        <w:rPr>
          <w:rFonts w:ascii="Times New Roman" w:eastAsia="Times New Roman" w:hAnsi="Times New Roman" w:cs="Times New Roman"/>
          <w:b/>
          <w:sz w:val="28"/>
          <w:szCs w:val="24"/>
        </w:rPr>
        <w:t xml:space="preserve"> ВСТРЕЧИ</w:t>
      </w:r>
    </w:p>
    <w:p w:rsidR="00F42C27" w:rsidRPr="00841A7C" w:rsidRDefault="00841A7C" w:rsidP="00F42C27">
      <w:pPr>
        <w:spacing w:after="67"/>
        <w:ind w:left="426"/>
        <w:jc w:val="center"/>
        <w:rPr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По вопросам</w:t>
      </w:r>
      <w:r w:rsidR="00F42C27" w:rsidRPr="00841A7C">
        <w:rPr>
          <w:rFonts w:ascii="Times New Roman" w:eastAsia="Times New Roman" w:hAnsi="Times New Roman" w:cs="Times New Roman"/>
          <w:b/>
          <w:sz w:val="28"/>
          <w:szCs w:val="24"/>
        </w:rPr>
        <w:t xml:space="preserve"> пользования водными объектами</w:t>
      </w:r>
    </w:p>
    <w:p w:rsidR="00AF64BA" w:rsidRPr="00841A7C" w:rsidRDefault="00AF64BA" w:rsidP="00AF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41A7C">
        <w:rPr>
          <w:rFonts w:ascii="Times New Roman" w:hAnsi="Times New Roman" w:cs="Times New Roman"/>
          <w:sz w:val="28"/>
          <w:szCs w:val="24"/>
        </w:rPr>
        <w:t>Приглашенные представители:</w:t>
      </w:r>
    </w:p>
    <w:p w:rsidR="00AF64BA" w:rsidRPr="00841A7C" w:rsidRDefault="00AF64BA" w:rsidP="00AF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41A7C">
        <w:rPr>
          <w:rFonts w:ascii="Times New Roman" w:hAnsi="Times New Roman" w:cs="Times New Roman"/>
          <w:sz w:val="28"/>
          <w:szCs w:val="24"/>
        </w:rPr>
        <w:t>- Министерство экологии и природных ресурсов Республики Крым;</w:t>
      </w:r>
    </w:p>
    <w:p w:rsidR="00AF64BA" w:rsidRPr="00841A7C" w:rsidRDefault="00AF64BA" w:rsidP="00AF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41A7C">
        <w:rPr>
          <w:rFonts w:ascii="Times New Roman" w:hAnsi="Times New Roman" w:cs="Times New Roman"/>
          <w:sz w:val="28"/>
          <w:szCs w:val="24"/>
        </w:rPr>
        <w:t>- Министерства сельского хозяйства Республики Крым;</w:t>
      </w:r>
    </w:p>
    <w:p w:rsidR="00AF64BA" w:rsidRPr="00841A7C" w:rsidRDefault="00AF64BA" w:rsidP="00AF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41A7C">
        <w:rPr>
          <w:rFonts w:ascii="Times New Roman" w:hAnsi="Times New Roman" w:cs="Times New Roman"/>
          <w:sz w:val="28"/>
          <w:szCs w:val="24"/>
        </w:rPr>
        <w:t>- Служба по экологическому и технологическому надзору Республики Крым.</w:t>
      </w:r>
    </w:p>
    <w:p w:rsidR="00AF64BA" w:rsidRPr="00841A7C" w:rsidRDefault="00AF64BA" w:rsidP="00F4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41A7C">
        <w:rPr>
          <w:rFonts w:ascii="Times New Roman" w:hAnsi="Times New Roman" w:cs="Times New Roman"/>
          <w:sz w:val="28"/>
          <w:szCs w:val="24"/>
        </w:rPr>
        <w:t>- Управление развития сельскохозяйственного производства Департамента развития муниципальной собственности</w:t>
      </w:r>
      <w:r w:rsidR="00F42C27" w:rsidRPr="00841A7C">
        <w:rPr>
          <w:rFonts w:ascii="Times New Roman" w:hAnsi="Times New Roman" w:cs="Times New Roman"/>
          <w:sz w:val="28"/>
          <w:szCs w:val="24"/>
        </w:rPr>
        <w:t xml:space="preserve"> и </w:t>
      </w:r>
      <w:r w:rsidR="00F42C27" w:rsidRPr="00841A7C">
        <w:rPr>
          <w:rFonts w:ascii="Times New Roman" w:hAnsi="Times New Roman" w:cs="Times New Roman"/>
          <w:sz w:val="28"/>
          <w:szCs w:val="24"/>
        </w:rPr>
        <w:t>сельскохозяйственного производства</w:t>
      </w:r>
      <w:r w:rsidRPr="00841A7C">
        <w:rPr>
          <w:rFonts w:ascii="Times New Roman" w:hAnsi="Times New Roman" w:cs="Times New Roman"/>
          <w:sz w:val="28"/>
          <w:szCs w:val="24"/>
        </w:rPr>
        <w:t xml:space="preserve"> </w:t>
      </w:r>
      <w:r w:rsidRPr="00841A7C">
        <w:rPr>
          <w:rFonts w:ascii="Times New Roman" w:hAnsi="Times New Roman" w:cs="Times New Roman"/>
          <w:sz w:val="28"/>
          <w:szCs w:val="24"/>
        </w:rPr>
        <w:t xml:space="preserve">Администрации Симферопольского района Республики Крым; </w:t>
      </w:r>
    </w:p>
    <w:p w:rsidR="00F42C27" w:rsidRPr="00841A7C" w:rsidRDefault="00AF64BA" w:rsidP="00F4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41A7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F64BA" w:rsidRPr="00841A7C" w:rsidRDefault="00AF64BA" w:rsidP="00F4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1A7C">
        <w:rPr>
          <w:rFonts w:ascii="Times New Roman" w:hAnsi="Times New Roman" w:cs="Times New Roman"/>
          <w:b/>
          <w:sz w:val="28"/>
          <w:szCs w:val="24"/>
        </w:rPr>
        <w:t>Вопросы, планируемые к обсуждению:</w:t>
      </w:r>
    </w:p>
    <w:p w:rsidR="00F42C27" w:rsidRPr="00841A7C" w:rsidRDefault="00F42C27" w:rsidP="00F4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F64BA" w:rsidRPr="00841A7C" w:rsidRDefault="00AF64BA" w:rsidP="00841A7C">
      <w:pPr>
        <w:spacing w:after="0" w:line="240" w:lineRule="auto"/>
        <w:ind w:right="9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41A7C">
        <w:rPr>
          <w:rFonts w:ascii="Times New Roman" w:eastAsia="Times New Roman" w:hAnsi="Times New Roman" w:cs="Times New Roman"/>
          <w:sz w:val="28"/>
          <w:szCs w:val="24"/>
        </w:rPr>
        <w:tab/>
        <w:t xml:space="preserve">1. Предоставление права пользования поверхностными водными объектами (озерами, прудами, руслами рек), в том числе для ведения рыбоводства, порядок предоставления водных объектов с целью мелиорации земель.  </w:t>
      </w:r>
    </w:p>
    <w:p w:rsidR="00AF64BA" w:rsidRPr="00841A7C" w:rsidRDefault="00AF64BA" w:rsidP="00841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41A7C">
        <w:rPr>
          <w:rFonts w:ascii="Times New Roman" w:hAnsi="Times New Roman" w:cs="Times New Roman"/>
          <w:sz w:val="28"/>
          <w:szCs w:val="24"/>
        </w:rPr>
        <w:t xml:space="preserve"> </w:t>
      </w:r>
      <w:r w:rsidRPr="00841A7C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F64BA" w:rsidRPr="00841A7C" w:rsidRDefault="00AF64BA" w:rsidP="00841A7C">
      <w:pPr>
        <w:spacing w:after="0" w:line="240" w:lineRule="auto"/>
        <w:ind w:right="9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41A7C">
        <w:rPr>
          <w:rFonts w:ascii="Times New Roman" w:hAnsi="Times New Roman" w:cs="Times New Roman"/>
          <w:sz w:val="28"/>
          <w:szCs w:val="24"/>
        </w:rPr>
        <w:t>2. Р</w:t>
      </w:r>
      <w:r w:rsidRPr="00841A7C">
        <w:rPr>
          <w:rFonts w:ascii="Times New Roman" w:hAnsi="Times New Roman" w:cs="Times New Roman"/>
          <w:color w:val="000000"/>
          <w:sz w:val="28"/>
          <w:szCs w:val="24"/>
        </w:rPr>
        <w:t>еализаци</w:t>
      </w:r>
      <w:r w:rsidRPr="00841A7C">
        <w:rPr>
          <w:rFonts w:ascii="Times New Roman" w:hAnsi="Times New Roman" w:cs="Times New Roman"/>
          <w:sz w:val="28"/>
          <w:szCs w:val="24"/>
        </w:rPr>
        <w:t>я</w:t>
      </w:r>
      <w:r w:rsidRPr="00841A7C">
        <w:rPr>
          <w:rFonts w:ascii="Times New Roman" w:hAnsi="Times New Roman" w:cs="Times New Roman"/>
          <w:color w:val="000000"/>
          <w:sz w:val="28"/>
          <w:szCs w:val="24"/>
        </w:rPr>
        <w:t xml:space="preserve"> государственной политики в области водных отношений, охраны атмосферного воздуха </w:t>
      </w:r>
      <w:r w:rsidRPr="00841A7C">
        <w:rPr>
          <w:rFonts w:ascii="Times New Roman" w:hAnsi="Times New Roman" w:cs="Times New Roman"/>
          <w:sz w:val="28"/>
          <w:szCs w:val="24"/>
        </w:rPr>
        <w:t>и в сфере обращения с отходами. Вопросы</w:t>
      </w:r>
      <w:r w:rsidRPr="00841A7C">
        <w:rPr>
          <w:rFonts w:ascii="Times New Roman" w:hAnsi="Times New Roman" w:cs="Times New Roman"/>
          <w:color w:val="000000"/>
          <w:sz w:val="28"/>
          <w:szCs w:val="24"/>
        </w:rPr>
        <w:t xml:space="preserve"> состояни</w:t>
      </w:r>
      <w:r w:rsidRPr="00841A7C">
        <w:rPr>
          <w:rFonts w:ascii="Times New Roman" w:hAnsi="Times New Roman" w:cs="Times New Roman"/>
          <w:sz w:val="28"/>
          <w:szCs w:val="24"/>
        </w:rPr>
        <w:t xml:space="preserve">я </w:t>
      </w:r>
      <w:r w:rsidRPr="00841A7C">
        <w:rPr>
          <w:rFonts w:ascii="Times New Roman" w:hAnsi="Times New Roman" w:cs="Times New Roman"/>
          <w:color w:val="000000"/>
          <w:sz w:val="28"/>
          <w:szCs w:val="24"/>
        </w:rPr>
        <w:t>охран</w:t>
      </w:r>
      <w:r w:rsidRPr="00841A7C">
        <w:rPr>
          <w:rFonts w:ascii="Times New Roman" w:hAnsi="Times New Roman" w:cs="Times New Roman"/>
          <w:sz w:val="28"/>
          <w:szCs w:val="24"/>
        </w:rPr>
        <w:t xml:space="preserve">ы </w:t>
      </w:r>
      <w:r w:rsidRPr="00841A7C"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 w:rsidRPr="00841A7C">
        <w:rPr>
          <w:rFonts w:ascii="Times New Roman" w:hAnsi="Times New Roman" w:cs="Times New Roman"/>
          <w:sz w:val="28"/>
          <w:szCs w:val="24"/>
        </w:rPr>
        <w:t xml:space="preserve"> </w:t>
      </w:r>
      <w:r w:rsidRPr="00841A7C"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 w:rsidRPr="00841A7C">
        <w:rPr>
          <w:rFonts w:ascii="Times New Roman" w:hAnsi="Times New Roman" w:cs="Times New Roman"/>
          <w:sz w:val="28"/>
          <w:szCs w:val="24"/>
        </w:rPr>
        <w:t xml:space="preserve"> на т</w:t>
      </w:r>
      <w:r w:rsidRPr="00841A7C">
        <w:rPr>
          <w:rFonts w:ascii="Times New Roman" w:hAnsi="Times New Roman" w:cs="Times New Roman"/>
          <w:color w:val="000000"/>
          <w:sz w:val="28"/>
          <w:szCs w:val="24"/>
        </w:rPr>
        <w:t xml:space="preserve">ерритории Республики Крым. </w:t>
      </w:r>
    </w:p>
    <w:p w:rsidR="00AF64BA" w:rsidRPr="00841A7C" w:rsidRDefault="00AF64BA" w:rsidP="00841A7C">
      <w:pPr>
        <w:spacing w:after="0" w:line="240" w:lineRule="auto"/>
        <w:ind w:right="9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41A7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F64BA" w:rsidRPr="00841A7C" w:rsidRDefault="00AF64BA" w:rsidP="00841A7C">
      <w:pPr>
        <w:spacing w:after="0" w:line="240" w:lineRule="auto"/>
        <w:ind w:right="9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41A7C">
        <w:rPr>
          <w:rFonts w:ascii="Times New Roman" w:hAnsi="Times New Roman" w:cs="Times New Roman"/>
          <w:sz w:val="28"/>
          <w:szCs w:val="24"/>
        </w:rPr>
        <w:t xml:space="preserve"> </w:t>
      </w:r>
      <w:r w:rsidRPr="00841A7C">
        <w:rPr>
          <w:rFonts w:ascii="Times New Roman" w:hAnsi="Times New Roman" w:cs="Times New Roman"/>
          <w:sz w:val="28"/>
          <w:szCs w:val="24"/>
        </w:rPr>
        <w:tab/>
        <w:t>3. Осуществление регионального государственного надзора по охране, использованию и воспроизводству редких и находящихся под угрозой исчезновения видов (подвидов) животного и растительного мира, отнесенных к водным биологическим ресурсам, занесенными в Красную книгу Республики Крым, за исключением водных биологических ресурсов, находящихся на особо охраняемых природных территориях регионального значения.</w:t>
      </w:r>
    </w:p>
    <w:p w:rsidR="00AF64BA" w:rsidRPr="00841A7C" w:rsidRDefault="00AF64BA" w:rsidP="00841A7C">
      <w:pPr>
        <w:spacing w:after="0" w:line="240" w:lineRule="auto"/>
        <w:ind w:right="9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41A7C">
        <w:rPr>
          <w:rFonts w:ascii="Times New Roman" w:hAnsi="Times New Roman" w:cs="Times New Roman"/>
          <w:sz w:val="28"/>
          <w:szCs w:val="24"/>
        </w:rPr>
        <w:t xml:space="preserve"> </w:t>
      </w:r>
      <w:r w:rsidRPr="00841A7C">
        <w:rPr>
          <w:rFonts w:ascii="Times New Roman" w:hAnsi="Times New Roman" w:cs="Times New Roman"/>
          <w:sz w:val="28"/>
          <w:szCs w:val="24"/>
        </w:rPr>
        <w:tab/>
      </w:r>
    </w:p>
    <w:p w:rsidR="00AF64BA" w:rsidRPr="00841A7C" w:rsidRDefault="00AF64BA" w:rsidP="00841A7C">
      <w:pPr>
        <w:spacing w:after="0" w:line="240" w:lineRule="auto"/>
        <w:ind w:right="9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41A7C">
        <w:rPr>
          <w:rFonts w:ascii="Times New Roman" w:hAnsi="Times New Roman" w:cs="Times New Roman"/>
          <w:sz w:val="28"/>
          <w:szCs w:val="24"/>
        </w:rPr>
        <w:tab/>
        <w:t>4. Эксплуатация гидротехнических сооружений (законодательство в области безопасности ГТС, утверждение деклараций безопасности ГТС, согласований правил эксплуатации ГТС, выдача разрешений на эксплуатацию ГТС).</w:t>
      </w:r>
    </w:p>
    <w:p w:rsidR="00AF64BA" w:rsidRPr="00841A7C" w:rsidRDefault="00AF64BA" w:rsidP="00841A7C">
      <w:pPr>
        <w:spacing w:after="0" w:line="240" w:lineRule="auto"/>
        <w:ind w:right="9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41A7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F64BA" w:rsidRPr="00841A7C" w:rsidRDefault="00AF64BA" w:rsidP="00841A7C">
      <w:pPr>
        <w:spacing w:after="0" w:line="240" w:lineRule="auto"/>
        <w:ind w:right="9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41A7C">
        <w:rPr>
          <w:rFonts w:ascii="Times New Roman" w:hAnsi="Times New Roman" w:cs="Times New Roman"/>
          <w:sz w:val="28"/>
          <w:szCs w:val="24"/>
        </w:rPr>
        <w:tab/>
        <w:t>5. Использование и сохранение водных биоресурсов.</w:t>
      </w:r>
    </w:p>
    <w:p w:rsidR="00AF64BA" w:rsidRPr="00841A7C" w:rsidRDefault="00AF64BA" w:rsidP="00841A7C">
      <w:pPr>
        <w:spacing w:after="0" w:line="240" w:lineRule="auto"/>
        <w:ind w:right="9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41A7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F64BA" w:rsidRPr="00841A7C" w:rsidRDefault="00AF64BA" w:rsidP="00841A7C">
      <w:pPr>
        <w:spacing w:after="0" w:line="240" w:lineRule="auto"/>
        <w:ind w:right="9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41A7C">
        <w:rPr>
          <w:rFonts w:ascii="Times New Roman" w:hAnsi="Times New Roman" w:cs="Times New Roman"/>
          <w:sz w:val="28"/>
          <w:szCs w:val="24"/>
        </w:rPr>
        <w:t xml:space="preserve"> </w:t>
      </w:r>
      <w:r w:rsidRPr="00841A7C">
        <w:rPr>
          <w:rFonts w:ascii="Times New Roman" w:hAnsi="Times New Roman" w:cs="Times New Roman"/>
          <w:sz w:val="28"/>
          <w:szCs w:val="24"/>
        </w:rPr>
        <w:tab/>
        <w:t>6. Другие вопросы к обсуждению. Ответы на вопросы предпринимателей.</w:t>
      </w:r>
    </w:p>
    <w:p w:rsidR="00AF64BA" w:rsidRPr="00841A7C" w:rsidRDefault="00AF64BA" w:rsidP="00AF64BA">
      <w:pPr>
        <w:spacing w:after="15" w:line="271" w:lineRule="auto"/>
        <w:ind w:right="95"/>
        <w:jc w:val="both"/>
        <w:rPr>
          <w:rFonts w:ascii="Times New Roman" w:hAnsi="Times New Roman" w:cs="Times New Roman"/>
          <w:sz w:val="28"/>
          <w:szCs w:val="24"/>
        </w:rPr>
      </w:pPr>
    </w:p>
    <w:p w:rsidR="00FF56D7" w:rsidRPr="00841A7C" w:rsidRDefault="00AF64BA" w:rsidP="00841A7C">
      <w:pPr>
        <w:spacing w:after="15" w:line="271" w:lineRule="auto"/>
        <w:ind w:right="95"/>
        <w:jc w:val="both"/>
        <w:rPr>
          <w:szCs w:val="24"/>
        </w:rPr>
      </w:pPr>
      <w:r w:rsidRPr="00841A7C">
        <w:rPr>
          <w:rFonts w:ascii="Times New Roman" w:hAnsi="Times New Roman" w:cs="Times New Roman"/>
          <w:b/>
          <w:i/>
          <w:szCs w:val="24"/>
        </w:rPr>
        <w:t>Контактное лицо по вопросам организации и повестки дня встречи-совещания:</w:t>
      </w:r>
      <w:r w:rsidR="00841A7C">
        <w:rPr>
          <w:rFonts w:ascii="Times New Roman" w:hAnsi="Times New Roman" w:cs="Times New Roman"/>
          <w:b/>
          <w:i/>
          <w:szCs w:val="24"/>
        </w:rPr>
        <w:t xml:space="preserve"> </w:t>
      </w:r>
      <w:bookmarkStart w:id="0" w:name="_GoBack"/>
      <w:bookmarkEnd w:id="0"/>
      <w:proofErr w:type="spellStart"/>
      <w:r w:rsidRPr="00841A7C">
        <w:rPr>
          <w:rFonts w:ascii="Times New Roman" w:hAnsi="Times New Roman" w:cs="Times New Roman"/>
          <w:b/>
          <w:i/>
          <w:szCs w:val="24"/>
        </w:rPr>
        <w:t>Зенгина</w:t>
      </w:r>
      <w:proofErr w:type="spellEnd"/>
      <w:r w:rsidRPr="00841A7C">
        <w:rPr>
          <w:rFonts w:ascii="Times New Roman" w:hAnsi="Times New Roman" w:cs="Times New Roman"/>
          <w:b/>
          <w:i/>
          <w:szCs w:val="24"/>
        </w:rPr>
        <w:t xml:space="preserve"> Галина Валентиновна +7978 7158328</w:t>
      </w:r>
    </w:p>
    <w:sectPr w:rsidR="00FF56D7" w:rsidRPr="00841A7C" w:rsidSect="00841A7C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BA"/>
    <w:rsid w:val="00841A7C"/>
    <w:rsid w:val="00AF64BA"/>
    <w:rsid w:val="00F42C27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3850"/>
  <w15:chartTrackingRefBased/>
  <w15:docId w15:val="{B3716E29-BDB8-49EE-9E4F-7BE9F8F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ElenaB</dc:creator>
  <cp:keywords/>
  <dc:description/>
  <cp:lastModifiedBy>ElenaB</cp:lastModifiedBy>
  <cp:revision>2</cp:revision>
  <cp:lastPrinted>2023-08-28T12:44:00Z</cp:lastPrinted>
  <dcterms:created xsi:type="dcterms:W3CDTF">2023-08-28T12:50:00Z</dcterms:created>
  <dcterms:modified xsi:type="dcterms:W3CDTF">2023-08-28T12:50:00Z</dcterms:modified>
</cp:coreProperties>
</file>