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DD" w:rsidRPr="00937DDD" w:rsidRDefault="00937DDD" w:rsidP="00823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законности в сфере противодействия коррупции за отчетный период 2020 года.</w:t>
      </w:r>
    </w:p>
    <w:p w:rsidR="00937DDD" w:rsidRDefault="00937DDD" w:rsidP="0093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DDD" w:rsidRDefault="00937DDD" w:rsidP="00937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729F2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4729F2">
        <w:rPr>
          <w:rFonts w:ascii="Times New Roman" w:hAnsi="Times New Roman" w:cs="Times New Roman"/>
          <w:sz w:val="28"/>
          <w:szCs w:val="28"/>
        </w:rPr>
        <w:t xml:space="preserve"> при осуществлении прокурорского надзора за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требований законодательства </w:t>
      </w:r>
      <w:r w:rsidRPr="004729F2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="00440E2E">
        <w:rPr>
          <w:rFonts w:ascii="Times New Roman" w:hAnsi="Times New Roman" w:cs="Times New Roman"/>
          <w:sz w:val="28"/>
          <w:szCs w:val="28"/>
        </w:rPr>
        <w:t xml:space="preserve">на территории Симферопольского района </w:t>
      </w:r>
      <w:r w:rsidRPr="004729F2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более 100</w:t>
      </w:r>
      <w:r w:rsidRPr="004729F2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>внесено 42 представления</w:t>
      </w:r>
      <w:r w:rsidRPr="004729F2">
        <w:rPr>
          <w:rFonts w:ascii="Times New Roman" w:hAnsi="Times New Roman" w:cs="Times New Roman"/>
          <w:sz w:val="28"/>
          <w:szCs w:val="28"/>
        </w:rPr>
        <w:t xml:space="preserve">, </w:t>
      </w:r>
      <w:r w:rsidR="00416D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29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их рассмотрения 42</w:t>
      </w:r>
      <w:r w:rsidRPr="004729F2">
        <w:rPr>
          <w:rFonts w:ascii="Times New Roman" w:hAnsi="Times New Roman" w:cs="Times New Roman"/>
          <w:sz w:val="28"/>
          <w:szCs w:val="28"/>
        </w:rPr>
        <w:t xml:space="preserve"> лиц</w:t>
      </w:r>
      <w:r w:rsidR="00416D98">
        <w:rPr>
          <w:rFonts w:ascii="Times New Roman" w:hAnsi="Times New Roman" w:cs="Times New Roman"/>
          <w:sz w:val="28"/>
          <w:szCs w:val="28"/>
        </w:rPr>
        <w:t xml:space="preserve">а привлечены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F2">
        <w:rPr>
          <w:rFonts w:ascii="Times New Roman" w:hAnsi="Times New Roman" w:cs="Times New Roman"/>
          <w:sz w:val="28"/>
          <w:szCs w:val="28"/>
        </w:rPr>
        <w:t>к дисциплинарной ответственности, в адрес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принесено </w:t>
      </w:r>
      <w:r w:rsidR="00416D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17 протестов, возбуждено 8 дел</w:t>
      </w:r>
      <w:r w:rsidRPr="004729F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19.29 КоАП РФ, </w:t>
      </w:r>
      <w:r>
        <w:rPr>
          <w:rFonts w:ascii="Times New Roman" w:hAnsi="Times New Roman" w:cs="Times New Roman"/>
          <w:sz w:val="28"/>
          <w:szCs w:val="28"/>
        </w:rPr>
        <w:t>из которых 8</w:t>
      </w:r>
      <w:r w:rsidRPr="004729F2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416D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29F2">
        <w:rPr>
          <w:rFonts w:ascii="Times New Roman" w:hAnsi="Times New Roman" w:cs="Times New Roman"/>
          <w:sz w:val="28"/>
          <w:szCs w:val="28"/>
        </w:rPr>
        <w:t>и удовлетворены, предъявлено</w:t>
      </w:r>
      <w:r>
        <w:rPr>
          <w:rFonts w:ascii="Times New Roman" w:hAnsi="Times New Roman" w:cs="Times New Roman"/>
          <w:sz w:val="28"/>
          <w:szCs w:val="28"/>
        </w:rPr>
        <w:t xml:space="preserve"> 5 исковых заявлений</w:t>
      </w:r>
      <w:r w:rsidRPr="004729F2">
        <w:rPr>
          <w:rFonts w:ascii="Times New Roman" w:hAnsi="Times New Roman" w:cs="Times New Roman"/>
          <w:sz w:val="28"/>
          <w:szCs w:val="28"/>
        </w:rPr>
        <w:t xml:space="preserve">, </w:t>
      </w:r>
      <w:r w:rsidR="00C01941">
        <w:rPr>
          <w:rFonts w:ascii="Times New Roman" w:hAnsi="Times New Roman" w:cs="Times New Roman"/>
          <w:sz w:val="28"/>
          <w:szCs w:val="28"/>
        </w:rPr>
        <w:t xml:space="preserve">в сфере муниципальной службы </w:t>
      </w:r>
      <w:r w:rsidRPr="004729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следственный отдел по Симферопольскому району ГСУ СК РФ </w:t>
      </w:r>
      <w:r w:rsidR="00416D9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</w:t>
      </w:r>
      <w:r w:rsidRPr="004729F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Республике Крым и г. Севастопол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ю прокуратурой района </w:t>
      </w:r>
      <w:r w:rsidR="00C01941" w:rsidRPr="004729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порядке п. 2 ч. 2 ст. </w:t>
      </w:r>
      <w:r w:rsidR="00C019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37 УПК РФ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направлено</w:t>
      </w:r>
      <w:r w:rsidR="00C019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2 материала</w:t>
      </w:r>
      <w:r w:rsidRPr="004729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ч. 3 ст. 286,</w:t>
      </w:r>
      <w:r w:rsidR="00C019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ст. 169 УК РФ, возбуждены уголовные дела.</w:t>
      </w:r>
    </w:p>
    <w:p w:rsidR="00C0214A" w:rsidRDefault="00C0214A" w:rsidP="00937D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29F2">
        <w:rPr>
          <w:rFonts w:ascii="Times New Roman" w:hAnsi="Times New Roman" w:cs="Times New Roman"/>
          <w:sz w:val="28"/>
          <w:szCs w:val="28"/>
        </w:rPr>
        <w:t xml:space="preserve">За истекший период 2020 года </w:t>
      </w:r>
      <w:r>
        <w:rPr>
          <w:rFonts w:ascii="Times New Roman" w:hAnsi="Times New Roman" w:cs="Times New Roman"/>
          <w:spacing w:val="-2"/>
          <w:sz w:val="28"/>
          <w:szCs w:val="28"/>
        </w:rPr>
        <w:t>типичными для района явились</w:t>
      </w:r>
      <w:r w:rsidRPr="004729F2">
        <w:rPr>
          <w:rFonts w:ascii="Times New Roman" w:hAnsi="Times New Roman" w:cs="Times New Roman"/>
          <w:spacing w:val="-2"/>
          <w:sz w:val="28"/>
          <w:szCs w:val="28"/>
        </w:rPr>
        <w:t xml:space="preserve"> нарушения, связанные с не урегулированием и не предотвращением конфликта интересов должностными лицами образовательных учреждений Симферопольского района,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729F2">
        <w:rPr>
          <w:rFonts w:ascii="Times New Roman" w:hAnsi="Times New Roman" w:cs="Times New Roman"/>
          <w:spacing w:val="-2"/>
          <w:sz w:val="28"/>
          <w:szCs w:val="28"/>
        </w:rPr>
        <w:t>а также должностными лицами органов местного самоуправления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>, нарушения, связанные с предоставлением сведений о доходах, расходах, об имуществе и обязательствах имущественного характера за отчетный период 2019 года. В сфере уголовного преследования ост</w:t>
      </w:r>
      <w:r w:rsidR="009D2B42">
        <w:rPr>
          <w:rFonts w:ascii="Times New Roman" w:hAnsi="Times New Roman" w:cs="Times New Roman"/>
          <w:spacing w:val="-2"/>
          <w:sz w:val="28"/>
          <w:szCs w:val="28"/>
        </w:rPr>
        <w:t>аются актуальными нарушения, связанные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распоряжением </w:t>
      </w:r>
      <w:r w:rsidR="009D2B42">
        <w:rPr>
          <w:rFonts w:ascii="Times New Roman" w:hAnsi="Times New Roman" w:cs="Times New Roman"/>
          <w:spacing w:val="-2"/>
          <w:sz w:val="28"/>
          <w:szCs w:val="28"/>
        </w:rPr>
        <w:t>муниципальными земельными участками.</w:t>
      </w:r>
    </w:p>
    <w:p w:rsidR="009D2B42" w:rsidRPr="00F73350" w:rsidRDefault="0003337A" w:rsidP="0093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27E">
        <w:rPr>
          <w:rFonts w:ascii="Times New Roman" w:hAnsi="Times New Roman" w:cs="Times New Roman"/>
          <w:sz w:val="28"/>
          <w:szCs w:val="28"/>
        </w:rPr>
        <w:t xml:space="preserve">б имеющихся фактах </w:t>
      </w:r>
      <w:r w:rsidR="00640EB8">
        <w:rPr>
          <w:rFonts w:ascii="Times New Roman" w:hAnsi="Times New Roman" w:cs="Times New Roman"/>
          <w:sz w:val="28"/>
          <w:szCs w:val="28"/>
        </w:rPr>
        <w:t>коррупции</w:t>
      </w:r>
      <w:r w:rsidR="00394BD3">
        <w:rPr>
          <w:rFonts w:ascii="Times New Roman" w:hAnsi="Times New Roman" w:cs="Times New Roman"/>
          <w:sz w:val="28"/>
          <w:szCs w:val="28"/>
        </w:rPr>
        <w:t>,</w:t>
      </w:r>
      <w:r w:rsidR="00640EB8">
        <w:rPr>
          <w:rFonts w:ascii="Times New Roman" w:hAnsi="Times New Roman" w:cs="Times New Roman"/>
          <w:sz w:val="28"/>
          <w:szCs w:val="28"/>
        </w:rPr>
        <w:t xml:space="preserve"> </w:t>
      </w:r>
      <w:r w:rsidR="00760A0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70572">
        <w:rPr>
          <w:rFonts w:ascii="Times New Roman" w:hAnsi="Times New Roman" w:cs="Times New Roman"/>
          <w:sz w:val="28"/>
          <w:szCs w:val="28"/>
        </w:rPr>
        <w:t>незамедлительно информир</w:t>
      </w:r>
      <w:r w:rsidR="00760A08">
        <w:rPr>
          <w:rFonts w:ascii="Times New Roman" w:hAnsi="Times New Roman" w:cs="Times New Roman"/>
          <w:sz w:val="28"/>
          <w:szCs w:val="28"/>
        </w:rPr>
        <w:t>овать</w:t>
      </w:r>
      <w:bookmarkStart w:id="0" w:name="_GoBack"/>
      <w:bookmarkEnd w:id="0"/>
      <w:r w:rsidR="008329B4">
        <w:rPr>
          <w:rFonts w:ascii="Times New Roman" w:hAnsi="Times New Roman" w:cs="Times New Roman"/>
          <w:sz w:val="28"/>
          <w:szCs w:val="28"/>
        </w:rPr>
        <w:t xml:space="preserve"> </w:t>
      </w:r>
      <w:r w:rsidR="008329B4" w:rsidRPr="00F73350">
        <w:rPr>
          <w:rFonts w:ascii="Times New Roman" w:hAnsi="Times New Roman" w:cs="Times New Roman"/>
          <w:sz w:val="28"/>
          <w:szCs w:val="28"/>
        </w:rPr>
        <w:t>органы прокуратуры Республики Крым</w:t>
      </w:r>
      <w:r w:rsidR="00B70572" w:rsidRPr="00F73350">
        <w:rPr>
          <w:rFonts w:ascii="Times New Roman" w:hAnsi="Times New Roman" w:cs="Times New Roman"/>
          <w:sz w:val="28"/>
          <w:szCs w:val="28"/>
        </w:rPr>
        <w:t>.</w:t>
      </w:r>
    </w:p>
    <w:p w:rsidR="00F73350" w:rsidRPr="00F73350" w:rsidRDefault="00F73350">
      <w:pPr>
        <w:rPr>
          <w:rFonts w:ascii="Times New Roman" w:hAnsi="Times New Roman" w:cs="Times New Roman"/>
          <w:sz w:val="28"/>
          <w:szCs w:val="28"/>
        </w:rPr>
      </w:pPr>
    </w:p>
    <w:p w:rsidR="00EF7210" w:rsidRPr="00F73350" w:rsidRDefault="00F73350" w:rsidP="00F73350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F73350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F733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3350">
        <w:rPr>
          <w:rFonts w:ascii="Times New Roman" w:hAnsi="Times New Roman" w:cs="Times New Roman"/>
          <w:sz w:val="28"/>
          <w:szCs w:val="28"/>
        </w:rPr>
        <w:t>В.В. Клочко</w:t>
      </w:r>
    </w:p>
    <w:sectPr w:rsidR="00EF7210" w:rsidRPr="00F7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34"/>
    <w:rsid w:val="0003337A"/>
    <w:rsid w:val="00394BD3"/>
    <w:rsid w:val="00416D98"/>
    <w:rsid w:val="00440E2E"/>
    <w:rsid w:val="00640EB8"/>
    <w:rsid w:val="00760A08"/>
    <w:rsid w:val="007D0298"/>
    <w:rsid w:val="008233E3"/>
    <w:rsid w:val="008329B4"/>
    <w:rsid w:val="00896EE2"/>
    <w:rsid w:val="00937DDD"/>
    <w:rsid w:val="009D2B42"/>
    <w:rsid w:val="00B70572"/>
    <w:rsid w:val="00B75134"/>
    <w:rsid w:val="00C01941"/>
    <w:rsid w:val="00C0214A"/>
    <w:rsid w:val="00EF7210"/>
    <w:rsid w:val="00F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087"/>
  <w15:chartTrackingRefBased/>
  <w15:docId w15:val="{061974C4-0001-43C6-B797-CA7E4BA9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(Миронец) Виктория Владимировна</dc:creator>
  <cp:keywords/>
  <dc:description/>
  <cp:lastModifiedBy>Ващенко Александра Александровна</cp:lastModifiedBy>
  <cp:revision>2</cp:revision>
  <cp:lastPrinted>2021-01-29T07:41:00Z</cp:lastPrinted>
  <dcterms:created xsi:type="dcterms:W3CDTF">2021-02-02T06:16:00Z</dcterms:created>
  <dcterms:modified xsi:type="dcterms:W3CDTF">2021-02-02T06:16:00Z</dcterms:modified>
</cp:coreProperties>
</file>