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99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</w:rPr>
      </w:pPr>
      <w:bookmarkStart w:id="0" w:name="_GoBack"/>
      <w:bookmarkEnd w:id="0"/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DA72235" wp14:editId="4FD82A30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3F">
        <w:rPr>
          <w:rFonts w:asciiTheme="majorHAnsi" w:hAnsiTheme="majorHAnsi" w:cs="Times New Roman"/>
          <w:b/>
          <w:sz w:val="24"/>
        </w:rPr>
        <w:t>Межрайонная ИФНС России №5</w:t>
      </w:r>
    </w:p>
    <w:p w:rsidR="008F6486" w:rsidRPr="0042236F" w:rsidRDefault="0053693F" w:rsidP="008F6486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по</w:t>
      </w:r>
      <w:r w:rsidR="008F6486" w:rsidRPr="0042236F">
        <w:rPr>
          <w:rFonts w:asciiTheme="majorHAnsi" w:hAnsiTheme="majorHAnsi" w:cs="Times New Roman"/>
          <w:b/>
          <w:sz w:val="24"/>
        </w:rPr>
        <w:t xml:space="preserve"> Р</w:t>
      </w:r>
      <w:r>
        <w:rPr>
          <w:rFonts w:asciiTheme="majorHAnsi" w:hAnsiTheme="majorHAnsi" w:cs="Times New Roman"/>
          <w:b/>
          <w:sz w:val="24"/>
        </w:rPr>
        <w:t xml:space="preserve">еспублике  </w:t>
      </w:r>
      <w:r w:rsidR="008F6486" w:rsidRPr="0042236F">
        <w:rPr>
          <w:rFonts w:asciiTheme="majorHAnsi" w:hAnsiTheme="majorHAnsi" w:cs="Times New Roman"/>
          <w:b/>
          <w:sz w:val="24"/>
        </w:rPr>
        <w:t>К</w:t>
      </w:r>
      <w:r>
        <w:rPr>
          <w:rFonts w:asciiTheme="majorHAnsi" w:hAnsiTheme="majorHAnsi" w:cs="Times New Roman"/>
          <w:b/>
          <w:sz w:val="24"/>
        </w:rPr>
        <w:t>рым</w:t>
      </w:r>
    </w:p>
    <w:p w:rsidR="008F6486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  <w:lang w:val="en-US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www.nalog.ru</w:t>
      </w:r>
    </w:p>
    <w:p w:rsidR="008F6486" w:rsidRDefault="00186D91" w:rsidP="008F64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A8CB" wp14:editId="2D4A390E">
                <wp:simplePos x="0" y="0"/>
                <wp:positionH relativeFrom="column">
                  <wp:posOffset>-930531</wp:posOffset>
                </wp:positionH>
                <wp:positionV relativeFrom="paragraph">
                  <wp:posOffset>183367</wp:posOffset>
                </wp:positionV>
                <wp:extent cx="6497320" cy="393699"/>
                <wp:effectExtent l="57150" t="38100" r="74930" b="1022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393699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FF0000"/>
                            </a:gs>
                            <a:gs pos="0">
                              <a:srgbClr val="FF0000"/>
                            </a:gs>
                            <a:gs pos="18000">
                              <a:srgbClr val="FF0000"/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99" w:rsidRPr="00156580" w:rsidRDefault="00103499" w:rsidP="00103499">
                            <w:pPr>
                              <w:jc w:val="center"/>
                              <w:rPr>
                                <w:rFonts w:ascii="a_Albionic" w:hAnsi="a_Albionic"/>
                                <w:b/>
                                <w:color w:val="FFFFFF" w:themeColor="background1"/>
                                <w:sz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6580">
                              <w:rPr>
                                <w:rFonts w:ascii="a_Albionic" w:hAnsi="a_Albionic"/>
                                <w:b/>
                                <w:color w:val="FFFFFF" w:themeColor="background1"/>
                                <w:sz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ДЕКЛАРАЦИОННАЯ КАМПАНИЯ - 20</w:t>
                            </w:r>
                            <w:r w:rsidR="00394C0A">
                              <w:rPr>
                                <w:rFonts w:ascii="a_Albionic" w:hAnsi="a_Albionic"/>
                                <w:b/>
                                <w:color w:val="FFFFFF" w:themeColor="background1"/>
                                <w:sz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8CB" id="Прямоугольник 1" o:spid="_x0000_s1026" style="position:absolute;left:0;text-align:left;margin-left:-73.25pt;margin-top:14.45pt;width:511.6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" fillcolor="red" strokecolor="#bc4542 [3045]">
                <v:fill color2="#f5e4e4 [501]" rotate="t" angle="180" colors="0 red;7864f red;11796f red;1 #ffe5e5" focus="100%" type="gradient"/>
                <v:shadow on="t" color="black" opacity="24903f" origin=",.5" offset="0,.55556mm"/>
                <v:textbox>
                  <w:txbxContent>
                    <w:p w:rsidR="00103499" w:rsidRPr="00156580" w:rsidRDefault="00103499" w:rsidP="00103499">
                      <w:pPr>
                        <w:jc w:val="center"/>
                        <w:rPr>
                          <w:rFonts w:ascii="a_Albionic" w:hAnsi="a_Albionic"/>
                          <w:b/>
                          <w:color w:val="FFFFFF" w:themeColor="background1"/>
                          <w:sz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6580">
                        <w:rPr>
                          <w:rFonts w:ascii="a_Albionic" w:hAnsi="a_Albionic"/>
                          <w:b/>
                          <w:color w:val="FFFFFF" w:themeColor="background1"/>
                          <w:sz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ДЕКЛАРАЦИОННАЯ КАМПАНИЯ - 20</w:t>
                      </w:r>
                      <w:r w:rsidR="00394C0A">
                        <w:rPr>
                          <w:rFonts w:ascii="a_Albionic" w:hAnsi="a_Albionic"/>
                          <w:b/>
                          <w:color w:val="FFFFFF" w:themeColor="background1"/>
                          <w:sz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03499" w:rsidRDefault="00103499" w:rsidP="008F6486">
      <w:pPr>
        <w:jc w:val="center"/>
        <w:rPr>
          <w:rFonts w:ascii="Times New Roman" w:hAnsi="Times New Roman" w:cs="Times New Roman"/>
          <w:lang w:val="en-US"/>
        </w:rPr>
      </w:pPr>
    </w:p>
    <w:p w:rsidR="00103499" w:rsidRDefault="00394527" w:rsidP="00103499">
      <w:pPr>
        <w:rPr>
          <w:rFonts w:ascii="Times New Roman" w:hAnsi="Times New Roman" w:cs="Times New Roman"/>
          <w:lang w:val="en-US"/>
        </w:rPr>
      </w:pPr>
      <w:r>
        <w:rPr>
          <w:rFonts w:ascii="a_Albionic" w:hAnsi="a_Albionic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E684" wp14:editId="0E8648F9">
                <wp:simplePos x="0" y="0"/>
                <wp:positionH relativeFrom="column">
                  <wp:posOffset>92710</wp:posOffset>
                </wp:positionH>
                <wp:positionV relativeFrom="paragraph">
                  <wp:posOffset>3764280</wp:posOffset>
                </wp:positionV>
                <wp:extent cx="6178550" cy="3218180"/>
                <wp:effectExtent l="57150" t="38100" r="69850" b="965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3218180"/>
                        </a:xfrm>
                        <a:prstGeom prst="rect">
                          <a:avLst/>
                        </a:prstGeom>
                        <a:gradFill>
                          <a:gsLst>
                            <a:gs pos="91000">
                              <a:srgbClr val="FF0000">
                                <a:lumMod val="26000"/>
                                <a:lumOff val="74000"/>
                              </a:srgb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06" w:rsidRPr="00F33520" w:rsidRDefault="00E41606" w:rsidP="00E41606">
                            <w:pPr>
                              <w:tabs>
                                <w:tab w:val="left" w:pos="1535"/>
                              </w:tabs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</w:rPr>
                              <w:t>НЕОБХОДИМО ПОДАТЬ ДЕКЛАРАЦИЮ, ЕСЛИ ВЫ ПОЛУЧИЛИ:</w:t>
                            </w:r>
                          </w:p>
                          <w:p w:rsidR="009E1891" w:rsidRPr="00F33520" w:rsidRDefault="009E1891" w:rsidP="009E18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сдачи имущества в аренду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 xml:space="preserve">Доход от продажи недвижимого имущества, транспортных средств 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(находивших</w:t>
                            </w:r>
                            <w:r w:rsidR="0015658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 xml:space="preserve">ся в собственности менее </w:t>
                            </w:r>
                            <w:r w:rsidR="009710D5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5-х и 3</w:t>
                            </w:r>
                            <w:r w:rsidR="0015658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-ти лет, соответственно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 xml:space="preserve">) 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в виде выигрыша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 операций с ценными бумагами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 xml:space="preserve">Доход в порядке дарения  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(от лиц, не являющихся близкими родственниками)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предоставления услуг гражданско-правового характера</w:t>
                            </w:r>
                          </w:p>
                          <w:p w:rsidR="00E41606" w:rsidRDefault="00E41606" w:rsidP="00E41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E684" id="Прямоугольник 4" o:spid="_x0000_s1027" style="position:absolute;margin-left:7.3pt;margin-top:296.4pt;width:486.5pt;height:25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" fillcolor="#ffbdbd" strokecolor="#bc4542 [3045]">
                <v:fill color2="#f5e4e4 [501]" rotate="t" angle="180" colors="0 #ffbdbd;59638f #ffbdbd" focus="100%" type="gradient"/>
                <v:shadow on="t" color="black" opacity="24903f" origin=",.5" offset="0,.55556mm"/>
                <v:textbox>
                  <w:txbxContent>
                    <w:p w:rsidR="00E41606" w:rsidRPr="00F33520" w:rsidRDefault="00E41606" w:rsidP="00E41606">
                      <w:pPr>
                        <w:tabs>
                          <w:tab w:val="left" w:pos="1535"/>
                        </w:tabs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sz w:val="28"/>
                        </w:rPr>
                        <w:t>НЕОБХОДИМО ПОДАТЬ ДЕКЛАРАЦИЮ, ЕСЛИ ВЫ ПОЛУЧИЛИ:</w:t>
                      </w:r>
                    </w:p>
                    <w:p w:rsidR="009E1891" w:rsidRPr="00F33520" w:rsidRDefault="009E1891" w:rsidP="009E1891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сдачи имущества в аренду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 xml:space="preserve">Доход от продажи недвижимого имущества, транспортных средств 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(находивших</w:t>
                      </w:r>
                      <w:r w:rsidR="0015658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 xml:space="preserve">ся в собственности менее </w:t>
                      </w:r>
                      <w:r w:rsidR="009710D5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5-х и 3</w:t>
                      </w:r>
                      <w:r w:rsidR="0015658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-ти лет, соответственно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 xml:space="preserve">) 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в виде выигрыша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 операций с ценными бумагами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 xml:space="preserve">Доход в порядке дарения  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(от лиц, не являющихся близкими родственниками)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предоставления услуг гражданско-правового характера</w:t>
                      </w:r>
                    </w:p>
                    <w:p w:rsidR="00E41606" w:rsidRDefault="00E41606" w:rsidP="00E41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Y="-66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4"/>
      </w:tblGrid>
      <w:tr w:rsidR="00394527" w:rsidTr="00394527">
        <w:trPr>
          <w:trHeight w:val="2830"/>
        </w:trPr>
        <w:tc>
          <w:tcPr>
            <w:tcW w:w="5213" w:type="dxa"/>
          </w:tcPr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b/>
                <w:color w:val="0070C0"/>
                <w:sz w:val="144"/>
              </w:rPr>
            </w:pPr>
            <w:r w:rsidRPr="00103499">
              <w:rPr>
                <w:rFonts w:ascii="a_Albionic" w:hAnsi="a_Albionic" w:cs="Times New Roman"/>
                <w:b/>
                <w:color w:val="0070C0"/>
                <w:sz w:val="144"/>
              </w:rPr>
              <w:t>30</w:t>
            </w:r>
          </w:p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cs="Times New Roman"/>
                <w:sz w:val="40"/>
              </w:rPr>
            </w:pPr>
            <w:r w:rsidRPr="00103499">
              <w:rPr>
                <w:rFonts w:ascii="a_Albionic" w:hAnsi="a_Albionic" w:cs="Times New Roman"/>
                <w:b/>
                <w:color w:val="0070C0"/>
                <w:sz w:val="72"/>
              </w:rPr>
              <w:t>АПРЕЛЯ</w:t>
            </w:r>
          </w:p>
        </w:tc>
        <w:tc>
          <w:tcPr>
            <w:tcW w:w="5214" w:type="dxa"/>
          </w:tcPr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86D91">
              <w:rPr>
                <w:rFonts w:ascii="a_Albionic" w:hAnsi="a_Albionic" w:cs="Times New Roman"/>
                <w:color w:val="0070C0"/>
                <w:sz w:val="52"/>
              </w:rPr>
              <w:t>СРОК ПОДАЧИ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03499">
              <w:rPr>
                <w:rFonts w:ascii="a_Albionic" w:hAnsi="a_Albionic" w:cs="Times New Roman"/>
                <w:color w:val="0070C0"/>
                <w:sz w:val="40"/>
              </w:rPr>
              <w:t>ДЕКЛАРАЦИИ О ДОХОДАХ ФИЗИЧЕСКИМИ ЛИЦАМИ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03499">
              <w:rPr>
                <w:rFonts w:ascii="a_Albionic" w:hAnsi="a_Albionic" w:cs="Times New Roman"/>
                <w:color w:val="0070C0"/>
                <w:sz w:val="40"/>
              </w:rPr>
              <w:t>В НАЛОГОВУЮ ИНСПЕКЦИЮ</w:t>
            </w:r>
          </w:p>
        </w:tc>
      </w:tr>
      <w:tr w:rsidR="00394527" w:rsidTr="00394527">
        <w:trPr>
          <w:trHeight w:val="2587"/>
        </w:trPr>
        <w:tc>
          <w:tcPr>
            <w:tcW w:w="5213" w:type="dxa"/>
          </w:tcPr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color w:val="FF0000"/>
                <w:sz w:val="144"/>
                <w:szCs w:val="72"/>
              </w:rPr>
            </w:pPr>
            <w:r w:rsidRPr="00103499">
              <w:rPr>
                <w:rFonts w:ascii="a_Albionic" w:hAnsi="a_Albionic" w:cs="Times New Roman"/>
                <w:color w:val="FF0000"/>
                <w:sz w:val="144"/>
                <w:szCs w:val="72"/>
              </w:rPr>
              <w:t>15</w:t>
            </w:r>
          </w:p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sz w:val="96"/>
              </w:rPr>
            </w:pPr>
            <w:r w:rsidRPr="00103499">
              <w:rPr>
                <w:rFonts w:ascii="a_Albionic" w:hAnsi="a_Albionic" w:cs="Times New Roman"/>
                <w:color w:val="FF0000"/>
                <w:sz w:val="72"/>
                <w:szCs w:val="72"/>
              </w:rPr>
              <w:t>ИЮЛЯ</w:t>
            </w:r>
          </w:p>
        </w:tc>
        <w:tc>
          <w:tcPr>
            <w:tcW w:w="5214" w:type="dxa"/>
          </w:tcPr>
          <w:p w:rsidR="00394527" w:rsidRPr="00186D91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FF0000"/>
                <w:sz w:val="52"/>
              </w:rPr>
            </w:pPr>
            <w:r w:rsidRPr="00186D91">
              <w:rPr>
                <w:rFonts w:ascii="a_Albionic" w:hAnsi="a_Albionic" w:cs="Times New Roman"/>
                <w:color w:val="FF0000"/>
                <w:sz w:val="52"/>
              </w:rPr>
              <w:t>СРОК УПЛАТЫ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FF0000"/>
                <w:sz w:val="40"/>
              </w:rPr>
            </w:pPr>
            <w:r w:rsidRPr="00103499">
              <w:rPr>
                <w:rFonts w:ascii="a_Albionic" w:hAnsi="a_Albionic" w:cs="Times New Roman"/>
                <w:color w:val="FF0000"/>
                <w:sz w:val="40"/>
              </w:rPr>
              <w:t>НАЛОГА НА ДОХОДЫ ФИЗИЧЕ</w:t>
            </w:r>
            <w:r w:rsidR="00156580">
              <w:rPr>
                <w:rFonts w:ascii="a_Albionic" w:hAnsi="a_Albionic" w:cs="Times New Roman"/>
                <w:color w:val="FF0000"/>
                <w:sz w:val="40"/>
              </w:rPr>
              <w:t>С</w:t>
            </w:r>
            <w:r w:rsidRPr="00103499">
              <w:rPr>
                <w:rFonts w:ascii="a_Albionic" w:hAnsi="a_Albionic" w:cs="Times New Roman"/>
                <w:color w:val="FF0000"/>
                <w:sz w:val="40"/>
              </w:rPr>
              <w:t>КИХ ЛИЦ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cs="Times New Roman"/>
                <w:color w:val="FF0000"/>
                <w:sz w:val="40"/>
              </w:rPr>
            </w:pPr>
            <w:r w:rsidRPr="00103499">
              <w:rPr>
                <w:rFonts w:ascii="a_Albionic" w:hAnsi="a_Albionic" w:cs="Times New Roman"/>
                <w:color w:val="FF0000"/>
                <w:sz w:val="40"/>
              </w:rPr>
              <w:t>НА ОСНОВАНИИ ДЕКЛАРАЦИИ</w:t>
            </w:r>
          </w:p>
        </w:tc>
      </w:tr>
    </w:tbl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394527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  <w:r>
        <w:rPr>
          <w:rFonts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7E11880" wp14:editId="4175D6F8">
            <wp:simplePos x="0" y="0"/>
            <wp:positionH relativeFrom="column">
              <wp:posOffset>6431593</wp:posOffset>
            </wp:positionH>
            <wp:positionV relativeFrom="paragraph">
              <wp:posOffset>172662</wp:posOffset>
            </wp:positionV>
            <wp:extent cx="510540" cy="2189480"/>
            <wp:effectExtent l="0" t="0" r="3810" b="1270"/>
            <wp:wrapNone/>
            <wp:docPr id="2" name="Рисунок 2" descr="E:\РАБОЧИЙ СТОЛ\Профком\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офком\14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06" w:rsidRDefault="00E41606" w:rsidP="00E41606">
      <w:pPr>
        <w:tabs>
          <w:tab w:val="left" w:pos="1535"/>
        </w:tabs>
        <w:rPr>
          <w:rFonts w:ascii="a_Albionic" w:hAnsi="a_Albionic" w:cs="Times New Roman"/>
          <w:b/>
          <w:sz w:val="28"/>
        </w:rPr>
      </w:pPr>
    </w:p>
    <w:p w:rsidR="00186D91" w:rsidRPr="00E41606" w:rsidRDefault="00186D91" w:rsidP="00186D91">
      <w:pPr>
        <w:rPr>
          <w:rFonts w:cs="Times New Roman"/>
          <w:b/>
          <w:sz w:val="28"/>
        </w:rPr>
      </w:pPr>
    </w:p>
    <w:p w:rsidR="0039624C" w:rsidRDefault="00186D91" w:rsidP="0039624C">
      <w:pPr>
        <w:jc w:val="center"/>
        <w:rPr>
          <w:rFonts w:asciiTheme="majorHAnsi" w:hAnsiTheme="majorHAnsi" w:cs="Times New Roman"/>
          <w:b/>
          <w:color w:val="FF0000"/>
          <w:sz w:val="24"/>
        </w:rPr>
      </w:pPr>
      <w:r w:rsidRPr="0042236F">
        <w:rPr>
          <w:rFonts w:asciiTheme="majorHAnsi" w:hAnsiTheme="majorHAnsi" w:cs="Times New Roman"/>
          <w:b/>
          <w:sz w:val="24"/>
        </w:rPr>
        <w:t>ТЕЛЕФОН ГОРЯЧЕЙ ЛИНИИ В РЕСПУБЛИКЕ КРЫМ: (3652</w:t>
      </w:r>
      <w:r w:rsidRPr="00A43BE3">
        <w:rPr>
          <w:rFonts w:asciiTheme="majorHAnsi" w:hAnsiTheme="majorHAnsi" w:cs="Times New Roman"/>
          <w:b/>
          <w:sz w:val="24"/>
        </w:rPr>
        <w:t>)  66-75-18</w:t>
      </w:r>
    </w:p>
    <w:p w:rsidR="00103499" w:rsidRPr="0039624C" w:rsidRDefault="00A43BE3" w:rsidP="0039624C">
      <w:pPr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42236F">
        <w:rPr>
          <w:rFonts w:asciiTheme="majorHAnsi" w:hAnsiTheme="majorHAnsi" w:cs="Times New Roman"/>
          <w:b/>
          <w:sz w:val="24"/>
        </w:rPr>
        <w:t xml:space="preserve">ТЕЛЕФОН ГОРЯЧЕЙ ЛИНИИ В </w:t>
      </w:r>
      <w:r>
        <w:rPr>
          <w:rFonts w:asciiTheme="majorHAnsi" w:hAnsiTheme="majorHAnsi" w:cs="Times New Roman"/>
          <w:b/>
          <w:sz w:val="24"/>
        </w:rPr>
        <w:t>МИФНС №5 ПО РЕСПУБЛИКЕ КРЫМ</w:t>
      </w:r>
      <w:r w:rsidRPr="0042236F">
        <w:rPr>
          <w:rFonts w:asciiTheme="majorHAnsi" w:hAnsiTheme="majorHAnsi" w:cs="Times New Roman"/>
          <w:b/>
          <w:sz w:val="24"/>
        </w:rPr>
        <w:t>: (3652</w:t>
      </w:r>
      <w:r w:rsidRPr="00A43BE3">
        <w:rPr>
          <w:rFonts w:asciiTheme="majorHAnsi" w:hAnsiTheme="majorHAnsi" w:cs="Times New Roman"/>
          <w:b/>
          <w:sz w:val="24"/>
        </w:rPr>
        <w:t>)</w:t>
      </w:r>
      <w:r>
        <w:rPr>
          <w:rFonts w:asciiTheme="majorHAnsi" w:hAnsiTheme="majorHAnsi" w:cs="Times New Roman"/>
          <w:b/>
          <w:sz w:val="24"/>
        </w:rPr>
        <w:t xml:space="preserve"> </w:t>
      </w:r>
      <w:r w:rsidRPr="00A43BE3">
        <w:rPr>
          <w:rFonts w:asciiTheme="majorHAnsi" w:hAnsiTheme="majorHAnsi" w:cs="Times New Roman"/>
          <w:b/>
          <w:sz w:val="24"/>
          <w:szCs w:val="24"/>
        </w:rPr>
        <w:t>667-650</w:t>
      </w:r>
    </w:p>
    <w:sectPr w:rsidR="00103499" w:rsidRPr="0039624C" w:rsidSect="0010349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C8" w:rsidRDefault="00990AC8" w:rsidP="00186D91">
      <w:pPr>
        <w:spacing w:after="0" w:line="240" w:lineRule="auto"/>
      </w:pPr>
      <w:r>
        <w:separator/>
      </w:r>
    </w:p>
  </w:endnote>
  <w:endnote w:type="continuationSeparator" w:id="0">
    <w:p w:rsidR="00990AC8" w:rsidRDefault="00990AC8" w:rsidP="001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C8" w:rsidRDefault="00990AC8" w:rsidP="00186D91">
      <w:pPr>
        <w:spacing w:after="0" w:line="240" w:lineRule="auto"/>
      </w:pPr>
      <w:r>
        <w:separator/>
      </w:r>
    </w:p>
  </w:footnote>
  <w:footnote w:type="continuationSeparator" w:id="0">
    <w:p w:rsidR="00990AC8" w:rsidRDefault="00990AC8" w:rsidP="001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44646"/>
    <w:multiLevelType w:val="hybridMultilevel"/>
    <w:tmpl w:val="F15C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86"/>
    <w:rsid w:val="00103499"/>
    <w:rsid w:val="0015641A"/>
    <w:rsid w:val="00156580"/>
    <w:rsid w:val="00170DB2"/>
    <w:rsid w:val="00186D91"/>
    <w:rsid w:val="001A2BDF"/>
    <w:rsid w:val="003174DB"/>
    <w:rsid w:val="00394527"/>
    <w:rsid w:val="00394C0A"/>
    <w:rsid w:val="0039624C"/>
    <w:rsid w:val="0042236F"/>
    <w:rsid w:val="004E643C"/>
    <w:rsid w:val="0053693F"/>
    <w:rsid w:val="008F6486"/>
    <w:rsid w:val="009710D5"/>
    <w:rsid w:val="00990AC8"/>
    <w:rsid w:val="009E1891"/>
    <w:rsid w:val="00A43BE3"/>
    <w:rsid w:val="00B43CAB"/>
    <w:rsid w:val="00C77790"/>
    <w:rsid w:val="00E41606"/>
    <w:rsid w:val="00E90FF7"/>
    <w:rsid w:val="00EB05A0"/>
    <w:rsid w:val="00F03E78"/>
    <w:rsid w:val="00F168D4"/>
    <w:rsid w:val="00F33520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29E7-C4C2-4299-9452-3CECD74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D91"/>
  </w:style>
  <w:style w:type="paragraph" w:styleId="a8">
    <w:name w:val="footer"/>
    <w:basedOn w:val="a"/>
    <w:link w:val="a9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D91"/>
  </w:style>
  <w:style w:type="paragraph" w:styleId="aa">
    <w:name w:val="List Paragraph"/>
    <w:basedOn w:val="a"/>
    <w:uiPriority w:val="34"/>
    <w:qFormat/>
    <w:rsid w:val="001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7A57-DDA0-486B-9945-5DC9BCE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VALOKS</dc:creator>
  <cp:lastModifiedBy>Alena Grishina</cp:lastModifiedBy>
  <cp:revision>2</cp:revision>
  <cp:lastPrinted>2019-01-28T16:03:00Z</cp:lastPrinted>
  <dcterms:created xsi:type="dcterms:W3CDTF">2020-02-28T13:41:00Z</dcterms:created>
  <dcterms:modified xsi:type="dcterms:W3CDTF">2020-02-28T13:41:00Z</dcterms:modified>
</cp:coreProperties>
</file>