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B6" w:rsidRDefault="00A050B6" w:rsidP="00A050B6">
      <w:pPr>
        <w:pStyle w:val="2"/>
        <w:shd w:val="clear" w:color="auto" w:fill="FFFFFF"/>
        <w:spacing w:before="0" w:after="0"/>
        <w:jc w:val="center"/>
        <w:rPr>
          <w:rFonts w:cs="Arial"/>
          <w:b w:val="0"/>
          <w:color w:val="000000"/>
        </w:rPr>
      </w:pPr>
      <w:r>
        <w:rPr>
          <w:rFonts w:cs="Arial"/>
          <w:b w:val="0"/>
          <w:bCs/>
          <w:color w:val="000000"/>
        </w:rPr>
        <w:t xml:space="preserve">Вступили в силу поправки в ПДД, касающиеся использования </w:t>
      </w:r>
      <w:proofErr w:type="spellStart"/>
      <w:r>
        <w:rPr>
          <w:rFonts w:cs="Arial"/>
          <w:b w:val="0"/>
          <w:bCs/>
          <w:color w:val="000000"/>
        </w:rPr>
        <w:t>световозвращающих</w:t>
      </w:r>
      <w:proofErr w:type="spellEnd"/>
      <w:r>
        <w:rPr>
          <w:rFonts w:cs="Arial"/>
          <w:b w:val="0"/>
          <w:bCs/>
          <w:color w:val="000000"/>
        </w:rPr>
        <w:t xml:space="preserve"> жилетов водителями транспортных средств</w:t>
      </w:r>
    </w:p>
    <w:p w:rsidR="00A050B6" w:rsidRDefault="00A050B6" w:rsidP="00A050B6">
      <w:pPr>
        <w:shd w:val="clear" w:color="auto" w:fill="FFFFFF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A050B6" w:rsidRDefault="00A050B6" w:rsidP="00A050B6">
      <w:pPr>
        <w:pStyle w:val="a3"/>
        <w:shd w:val="clear" w:color="auto" w:fill="FFFFFF"/>
        <w:spacing w:before="150" w:after="150"/>
        <w:ind w:firstLine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18 марта, вступило в силу постановление Правительства России «О внесении изменения в Правила дорожного движения Российской Федерации», которым раздел № 2 ПДД «Общие обязанности водителей» дополнен пунктом 2.3.4, обязывающим водителей транспортных средств в случае вынужденной остановки или ДТП вне населенных пунктов находиться на проезжей части или обочине в тёмное время суток либо в условиях ограниченной видимости в куртке, жилете или жилете-накидке</w:t>
      </w:r>
      <w:proofErr w:type="gramEnd"/>
      <w:r>
        <w:rPr>
          <w:rFonts w:ascii="Arial" w:hAnsi="Arial" w:cs="Arial"/>
          <w:color w:val="000000"/>
        </w:rPr>
        <w:t xml:space="preserve"> с полосами из </w:t>
      </w:r>
      <w:proofErr w:type="spellStart"/>
      <w:r>
        <w:rPr>
          <w:rFonts w:ascii="Arial" w:hAnsi="Arial" w:cs="Arial"/>
          <w:color w:val="000000"/>
        </w:rPr>
        <w:t>световозвращающего</w:t>
      </w:r>
      <w:proofErr w:type="spellEnd"/>
      <w:r>
        <w:rPr>
          <w:rFonts w:ascii="Arial" w:hAnsi="Arial" w:cs="Arial"/>
          <w:color w:val="000000"/>
        </w:rPr>
        <w:t xml:space="preserve"> материала, соответствующего требованиям ГОСТа.</w:t>
      </w:r>
    </w:p>
    <w:p w:rsidR="00A050B6" w:rsidRDefault="00A050B6" w:rsidP="00A050B6">
      <w:pPr>
        <w:pStyle w:val="a3"/>
        <w:shd w:val="clear" w:color="auto" w:fill="FFFFFF"/>
        <w:spacing w:before="150" w:after="15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Данная норма ПДД является регулятивной, то есть определяющей порядок поведения участников дорожного движения, в данном случае – поведения водителей транспортных средств. За её несоблюдение административной ответственности не предусмотрено.</w:t>
      </w:r>
    </w:p>
    <w:p w:rsidR="00A050B6" w:rsidRDefault="00A050B6" w:rsidP="00A050B6">
      <w:pPr>
        <w:pStyle w:val="a3"/>
        <w:shd w:val="clear" w:color="auto" w:fill="FFFFFF"/>
        <w:spacing w:before="150" w:after="15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Госавтоинспекция МВД России отмечает, что контролировать применение </w:t>
      </w:r>
      <w:proofErr w:type="spellStart"/>
      <w:r>
        <w:rPr>
          <w:rFonts w:ascii="Arial" w:hAnsi="Arial" w:cs="Arial"/>
          <w:color w:val="000000"/>
        </w:rPr>
        <w:t>световозвращающих</w:t>
      </w:r>
      <w:proofErr w:type="spellEnd"/>
      <w:r>
        <w:rPr>
          <w:rFonts w:ascii="Arial" w:hAnsi="Arial" w:cs="Arial"/>
          <w:color w:val="000000"/>
        </w:rPr>
        <w:t xml:space="preserve"> жилетов или накидок </w:t>
      </w:r>
      <w:proofErr w:type="gramStart"/>
      <w:r>
        <w:rPr>
          <w:rFonts w:ascii="Arial" w:hAnsi="Arial" w:cs="Arial"/>
          <w:color w:val="000000"/>
        </w:rPr>
        <w:t>должны</w:t>
      </w:r>
      <w:proofErr w:type="gramEnd"/>
      <w:r>
        <w:rPr>
          <w:rFonts w:ascii="Arial" w:hAnsi="Arial" w:cs="Arial"/>
          <w:color w:val="000000"/>
        </w:rPr>
        <w:t xml:space="preserve"> прежде всего сами водители транспортных средств для обеспечения как личной безопасности, так и безопасности окружающих участников дорожного движения. </w:t>
      </w:r>
    </w:p>
    <w:p w:rsidR="00A050B6" w:rsidRDefault="00A050B6" w:rsidP="00A050B6">
      <w:pPr>
        <w:pStyle w:val="a3"/>
        <w:shd w:val="clear" w:color="auto" w:fill="FFFFFF"/>
        <w:spacing w:before="150" w:after="15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Что </w:t>
      </w:r>
      <w:proofErr w:type="spellStart"/>
      <w:r>
        <w:rPr>
          <w:rFonts w:ascii="Arial" w:hAnsi="Arial" w:cs="Arial"/>
          <w:color w:val="000000"/>
        </w:rPr>
        <w:t>ка</w:t>
      </w:r>
      <w:proofErr w:type="gramStart"/>
      <w:r>
        <w:rPr>
          <w:rFonts w:ascii="Arial" w:hAnsi="Arial" w:cs="Arial"/>
          <w:color w:val="000000"/>
        </w:rPr>
        <w:t>c</w:t>
      </w:r>
      <w:proofErr w:type="gramEnd"/>
      <w:r>
        <w:rPr>
          <w:rFonts w:ascii="Arial" w:hAnsi="Arial" w:cs="Arial"/>
          <w:color w:val="000000"/>
        </w:rPr>
        <w:t>ается</w:t>
      </w:r>
      <w:proofErr w:type="spellEnd"/>
      <w:r>
        <w:rPr>
          <w:rFonts w:ascii="Arial" w:hAnsi="Arial" w:cs="Arial"/>
          <w:color w:val="000000"/>
        </w:rPr>
        <w:t xml:space="preserve"> контроля со стороны сотрудников Госавтоинспекции, то они будут информировать водителей транспортных средств о необходимости применения таких жилетов при нахождении на проезжей части в случаях ДТП или вынужденной остановки. Информирование будет осуществляться как в процессе надзора за дорожным движением, так и при проведении информационно-профилактических мероприятий с работниками автотранспортных предприятий, таксопарков, курсантами автошкол, в ходе которых сотрудники ГИБДД также будут доводить до них информацию об изменениях в Правила дорожного движения.</w:t>
      </w:r>
    </w:p>
    <w:p w:rsidR="00A050B6" w:rsidRDefault="00A050B6" w:rsidP="00A050B6">
      <w:pPr>
        <w:pStyle w:val="a3"/>
        <w:shd w:val="clear" w:color="auto" w:fill="FFFFFF"/>
        <w:spacing w:before="150" w:after="15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Наличие защитного жилета у водителей обязательно во многих европейских странах, положительный опыт использования которых подтверждает целесообразность внедрения указанной практики и в России.</w:t>
      </w:r>
    </w:p>
    <w:p w:rsidR="00A050B6" w:rsidRDefault="00A050B6" w:rsidP="00A050B6">
      <w:pPr>
        <w:pStyle w:val="a3"/>
        <w:shd w:val="clear" w:color="auto" w:fill="FFFFFF"/>
        <w:spacing w:before="150" w:after="15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Принятие этой поправки также обусловлено статистическими данными. Количество наездов на водителей, вышедших из транспортных средств и находящихся на проезжей части или обочине, остается значительным. В 2017 году произошло 386 подобных ДТП, в которых 67 человек погибли и 347 получили ранения различной степени тяжести.</w:t>
      </w:r>
    </w:p>
    <w:p w:rsidR="00A050B6" w:rsidRDefault="00A050B6" w:rsidP="00A050B6">
      <w:pPr>
        <w:pStyle w:val="a3"/>
        <w:shd w:val="clear" w:color="auto" w:fill="FFFFFF"/>
        <w:spacing w:before="150" w:after="15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большинстве случаев водители находились на проезжей части в темной одежде без </w:t>
      </w:r>
      <w:proofErr w:type="spellStart"/>
      <w:r>
        <w:rPr>
          <w:rFonts w:ascii="Arial" w:hAnsi="Arial" w:cs="Arial"/>
          <w:color w:val="000000"/>
        </w:rPr>
        <w:t>световозвращающих</w:t>
      </w:r>
      <w:proofErr w:type="spellEnd"/>
      <w:r>
        <w:rPr>
          <w:rFonts w:ascii="Arial" w:hAnsi="Arial" w:cs="Arial"/>
          <w:color w:val="000000"/>
        </w:rPr>
        <w:t xml:space="preserve"> элементов, что не позволяло водителям других транспортных средств вовремя их заметить и предотвратить наезд.</w:t>
      </w:r>
    </w:p>
    <w:p w:rsidR="004449E5" w:rsidRPr="00A050B6" w:rsidRDefault="004449E5" w:rsidP="00A050B6">
      <w:pPr>
        <w:jc w:val="both"/>
      </w:pPr>
    </w:p>
    <w:sectPr w:rsidR="004449E5" w:rsidRPr="00A050B6" w:rsidSect="00A050B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49E5"/>
    <w:rsid w:val="004449E5"/>
    <w:rsid w:val="00A050B6"/>
    <w:rsid w:val="00B33751"/>
    <w:rsid w:val="00F3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pPr>
      <w:spacing w:before="100" w:after="100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pPr>
      <w:spacing w:before="100" w:after="10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05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pPr>
      <w:spacing w:before="100" w:after="100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pPr>
      <w:spacing w:before="100" w:after="10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05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9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550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Нетрезвый водитель с 11 по 13.02.2018 (копия 1).docx</vt:lpstr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Нетрезвый водитель с 11 по 13.02.2018 (копия 1).docx</dc:title>
  <dc:creator>Наталия</dc:creator>
  <cp:lastModifiedBy>Пользователь Windows</cp:lastModifiedBy>
  <cp:revision>3</cp:revision>
  <dcterms:created xsi:type="dcterms:W3CDTF">2018-04-12T05:20:00Z</dcterms:created>
  <dcterms:modified xsi:type="dcterms:W3CDTF">2018-04-12T06:22:00Z</dcterms:modified>
</cp:coreProperties>
</file>