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Волгоградская межрайонная природоохранная прокуратура разъясняет!</w:t>
      </w:r>
    </w:p>
    <w:p w:rsid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004EA7">
        <w:rPr>
          <w:color w:val="000000"/>
          <w:sz w:val="28"/>
          <w:szCs w:val="28"/>
        </w:rPr>
        <w:t>Федеральным законом от 26.07.2017 № 188-ФЗ внесены изменения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пользования, вступившим  в законную силу с  06.08.2017.</w:t>
      </w:r>
      <w:proofErr w:type="gramEnd"/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 xml:space="preserve">Право пользования участками недр местного значения, содержащими общераспространенные полезные ископаемые, для строительства, ремонта и </w:t>
      </w:r>
      <w:proofErr w:type="gramStart"/>
      <w:r w:rsidRPr="00004EA7">
        <w:rPr>
          <w:color w:val="000000"/>
          <w:sz w:val="28"/>
          <w:szCs w:val="28"/>
        </w:rPr>
        <w:t>содержания</w:t>
      </w:r>
      <w:proofErr w:type="gramEnd"/>
      <w:r w:rsidRPr="00004EA7">
        <w:rPr>
          <w:color w:val="000000"/>
          <w:sz w:val="28"/>
          <w:szCs w:val="28"/>
        </w:rPr>
        <w:t xml:space="preserve"> автомобильных дорог общего пользования будет предоставляться без проведения конкурсов и аукционов.</w:t>
      </w: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>Пользователями таких участков могут быть юридические лица, с которыми заключены гражданско-правовые договоры в соответствии с Федеральными законами «О контрактной системе в сфере закупок товаров, работ, услуг для обеспечения государственных и муниципальных нужд» и «О закупках товаров, работ, услуг отдельными видами юридических лиц».</w:t>
      </w: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>Участки недр будут предоставляться на срок выполнения соответствующих работ.</w:t>
      </w: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>Общераспространенные полезные ископаемые, добываемые на таких участках недр, могут использоваться только в объеме и для целей выполнения соответствующих работ по строительству, реконструкции, капитальному ремонту, ремонту и содержанию автомобильных дорог общего пользования.</w:t>
      </w:r>
    </w:p>
    <w:p w:rsid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 xml:space="preserve">Напоминаем </w:t>
      </w:r>
      <w:proofErr w:type="spellStart"/>
      <w:r w:rsidRPr="00004EA7">
        <w:rPr>
          <w:color w:val="000000"/>
          <w:sz w:val="28"/>
          <w:szCs w:val="28"/>
        </w:rPr>
        <w:t>природопользователям</w:t>
      </w:r>
      <w:proofErr w:type="spellEnd"/>
      <w:r w:rsidRPr="00004EA7">
        <w:rPr>
          <w:color w:val="000000"/>
          <w:sz w:val="28"/>
          <w:szCs w:val="28"/>
        </w:rPr>
        <w:t>, что перечень оснований возникновения права пользования участками недр местного значения установлен </w:t>
      </w:r>
      <w:hyperlink r:id="rId4" w:history="1">
        <w:r w:rsidRPr="00004EA7">
          <w:rPr>
            <w:rStyle w:val="a4"/>
            <w:color w:val="313830"/>
            <w:sz w:val="28"/>
            <w:szCs w:val="28"/>
          </w:rPr>
          <w:t>пунктом 6 статьи 10.1</w:t>
        </w:r>
      </w:hyperlink>
      <w:r w:rsidRPr="00004EA7">
        <w:rPr>
          <w:color w:val="000000"/>
          <w:sz w:val="28"/>
          <w:szCs w:val="28"/>
        </w:rPr>
        <w:t> Закона «О недрах».</w:t>
      </w:r>
    </w:p>
    <w:p w:rsid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04EA7">
        <w:rPr>
          <w:color w:val="000000"/>
          <w:sz w:val="28"/>
          <w:szCs w:val="28"/>
        </w:rPr>
        <w:t xml:space="preserve">омощник </w:t>
      </w:r>
      <w:proofErr w:type="gramStart"/>
      <w:r w:rsidRPr="00004EA7">
        <w:rPr>
          <w:color w:val="000000"/>
          <w:sz w:val="28"/>
          <w:szCs w:val="28"/>
        </w:rPr>
        <w:t>Волгоградского</w:t>
      </w:r>
      <w:proofErr w:type="gramEnd"/>
      <w:r w:rsidRPr="00004EA7">
        <w:rPr>
          <w:color w:val="000000"/>
          <w:sz w:val="28"/>
          <w:szCs w:val="28"/>
        </w:rPr>
        <w:t xml:space="preserve"> межрайонного</w:t>
      </w:r>
    </w:p>
    <w:p w:rsidR="00004EA7" w:rsidRPr="00004EA7" w:rsidRDefault="00004EA7" w:rsidP="00004EA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4EA7">
        <w:rPr>
          <w:color w:val="000000"/>
          <w:sz w:val="28"/>
          <w:szCs w:val="28"/>
        </w:rPr>
        <w:t>природоохранного прокурора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04EA7">
        <w:rPr>
          <w:color w:val="000000"/>
          <w:sz w:val="28"/>
          <w:szCs w:val="28"/>
        </w:rPr>
        <w:t>Светлана Чайковская</w:t>
      </w:r>
    </w:p>
    <w:p w:rsidR="00B95CDD" w:rsidRPr="00004EA7" w:rsidRDefault="00B95CDD" w:rsidP="00004EA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95CDD" w:rsidRPr="00004EA7" w:rsidSect="00B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EA7"/>
    <w:rsid w:val="00004EA7"/>
    <w:rsid w:val="00B9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4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0AAC711F1D458E0026748F73EA535ED3B2FF12C20FEADE366508DCC465BE28FF27A220D9n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2017-10-10T06:27:00Z</dcterms:created>
  <dcterms:modified xsi:type="dcterms:W3CDTF">2017-10-10T06:29:00Z</dcterms:modified>
</cp:coreProperties>
</file>