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2F" w:rsidRPr="00AE672F" w:rsidRDefault="001C79CE" w:rsidP="00AE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2016г. вступил в силу Федеральный закон №182-ФЗ «Об основах системы профилактики правонарушений в Российской Федерации», принятый Государственной Думой 10 июня 2016г.</w:t>
      </w:r>
    </w:p>
    <w:p w:rsidR="001C79CE" w:rsidRPr="00AE672F" w:rsidRDefault="001C79CE" w:rsidP="00AE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Данный закон устанавливает организационно - правовую основу системы профилактики правонарушений, общие правила ее функционирования, основные принципы, направления, виды профилактики и формы профилактического воздействия, полномочия, права и обязанности субъектов профилактики и лиц, в ней участвующих.</w:t>
      </w:r>
    </w:p>
    <w:p w:rsidR="001C79CE" w:rsidRPr="00AE672F" w:rsidRDefault="001C79CE" w:rsidP="00AE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ст.2 Закона №182-ФЗ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поведения. </w:t>
      </w:r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Основными направлениями профилактики правонарушений обозначены: защита личности, общества и государства от противоправных посягательств; предупреждение правонарушений; развитие системы профилактического учета лиц, склонных к совершению правонарушений; охрана общественного порядка, в том числе при проведении спортивных, зрелищных и иных массовых мероприятий; обеспечение общественной безопасности, в том числе безопасности дорожного движения и транспортной безопасности; противодействие незаконной миграции; предупреждение безнадзорности, беспризорности, правонарушений и антиобщественных действий несовершеннолетних; противодействие терроризму и экстремисткой деятельности, защита потенциальных объектов террористических посягательств, в том числе критически важных и потенциально опасных объектов инфраструктуры и жизнеобеспечения, а также мест массового пребывания людей; противодействие незаконному обороту наркотических средств, психотропных веществ и их </w:t>
      </w:r>
      <w:proofErr w:type="spellStart"/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защиты и охраны частной, государственной, муниципальной и иных форм собственности; обеспечение экономической безопасности; противодействие коррупции, выявление и устранение причин и условий ее возникновения; обеспечение экологической безопасности, охрана окружающей среды; обеспечение пожарной безопасности; предупреждение, ликвидация и минимизация последствий чрезвычайных ситуаций природного и техногенного характера; повышение уровня правовой грамотности и развитие правосознания граждан. </w:t>
      </w:r>
      <w:proofErr w:type="gramEnd"/>
    </w:p>
    <w:p w:rsidR="001C79CE" w:rsidRPr="00AE672F" w:rsidRDefault="001C79CE" w:rsidP="00AE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нововведений закона стало отнесение на законодательном уровне к числу субъектов профилактики помимо федеральных органов исполнительной власти, органов государственной власти субъектов Российской Федерации, органов прокуратуры и Следственного комитета, органов местного самоуправления. </w:t>
      </w:r>
    </w:p>
    <w:p w:rsidR="001C79CE" w:rsidRPr="00AE672F" w:rsidRDefault="001C79CE" w:rsidP="00AE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норм закона, органы местного самоуправления вправе разрабатывать муниципальные программы в сфере профилактики правонарушений, наделены правом принятия муниципальных правовых актов и создания координационных органов в сфере профилактики правонарушений, принятия мер по устранению причин и условий, способствующих совершению правонарушений; обеспечению взаимодействия лиц, участвующих в профилактике правонарушений, на территории муниципального образования; осуществления профилактики правонарушений в формах профилактического воздействия. </w:t>
      </w:r>
      <w:proofErr w:type="gramEnd"/>
    </w:p>
    <w:p w:rsidR="001C79CE" w:rsidRDefault="001C79CE" w:rsidP="00AE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формам профилактического воздействия в рамках которых осуществляют профилактику правонарушений органы местного самоуправления относятся правовое просвещение и правовое информирование, социальная адаптация, </w:t>
      </w:r>
      <w:proofErr w:type="spellStart"/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лицам оказавшимся в трудной жизненной ситуации, безнадзорным несовершеннолетним, лицам отбывающим уголовное наказание, не связанное с лишением свободы и т.д.; </w:t>
      </w:r>
      <w:proofErr w:type="spellStart"/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ресоциализация</w:t>
      </w:r>
      <w:proofErr w:type="spellEnd"/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ранее судимых; социальная реабилитация лиц склонных к употреблению наркотических средств; помощь лицам, пострадавшим от правонарушений или подверженным риску стать таковыми. </w:t>
      </w:r>
    </w:p>
    <w:p w:rsidR="00AE672F" w:rsidRPr="00AE672F" w:rsidRDefault="00AE672F" w:rsidP="00AE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указанном направлении в части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разработкой и принятием соответствующих нормативных правовых актов находится на постоянном контроле прокуратуры Симферопольского района.</w:t>
      </w:r>
    </w:p>
    <w:p w:rsidR="001C79CE" w:rsidRDefault="001C79CE" w:rsidP="00AE6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нового федерального </w:t>
      </w:r>
      <w:proofErr w:type="gramStart"/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proofErr w:type="gramEnd"/>
      <w:r w:rsidRPr="00AE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должно поспособствовать объединению усилий правоохранительных структур, органов власти и сознательных членов общества в борьбе с преступностью. </w:t>
      </w:r>
    </w:p>
    <w:p w:rsidR="00AE672F" w:rsidRPr="00AE672F" w:rsidRDefault="00AE672F" w:rsidP="00AE6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7C8" w:rsidRPr="00AE672F" w:rsidRDefault="00AE672F" w:rsidP="00AE6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72F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AE672F" w:rsidRPr="00AE672F" w:rsidRDefault="00AE672F" w:rsidP="00AE6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72F">
        <w:rPr>
          <w:rFonts w:ascii="Times New Roman" w:hAnsi="Times New Roman" w:cs="Times New Roman"/>
          <w:sz w:val="28"/>
          <w:szCs w:val="28"/>
        </w:rPr>
        <w:t xml:space="preserve">Симферопольского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E672F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AE672F">
        <w:rPr>
          <w:rFonts w:ascii="Times New Roman" w:hAnsi="Times New Roman" w:cs="Times New Roman"/>
          <w:sz w:val="28"/>
          <w:szCs w:val="28"/>
        </w:rPr>
        <w:t xml:space="preserve">                   А.Н. </w:t>
      </w:r>
      <w:proofErr w:type="spellStart"/>
      <w:r w:rsidRPr="00AE672F">
        <w:rPr>
          <w:rFonts w:ascii="Times New Roman" w:hAnsi="Times New Roman" w:cs="Times New Roman"/>
          <w:sz w:val="28"/>
          <w:szCs w:val="28"/>
        </w:rPr>
        <w:t>Любинецкий</w:t>
      </w:r>
      <w:proofErr w:type="spellEnd"/>
    </w:p>
    <w:sectPr w:rsidR="00AE672F" w:rsidRPr="00AE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59"/>
    <w:rsid w:val="00180359"/>
    <w:rsid w:val="001C79CE"/>
    <w:rsid w:val="00433A1A"/>
    <w:rsid w:val="00AE672F"/>
    <w:rsid w:val="00E2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Елена Евгеньевна</dc:creator>
  <cp:keywords/>
  <dc:description/>
  <cp:lastModifiedBy>Черникова Елена Евгеньевна</cp:lastModifiedBy>
  <cp:revision>3</cp:revision>
  <dcterms:created xsi:type="dcterms:W3CDTF">2016-10-26T08:37:00Z</dcterms:created>
  <dcterms:modified xsi:type="dcterms:W3CDTF">2016-10-26T08:51:00Z</dcterms:modified>
</cp:coreProperties>
</file>